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F27C" w14:textId="77777777" w:rsidR="008F40F0" w:rsidRPr="00473992" w:rsidRDefault="00206422" w:rsidP="00050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992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C4245" w:rsidRPr="00473992">
        <w:rPr>
          <w:rFonts w:ascii="Times New Roman" w:hAnsi="Times New Roman" w:cs="Times New Roman"/>
          <w:b/>
          <w:sz w:val="32"/>
          <w:szCs w:val="32"/>
        </w:rPr>
        <w:t>№</w:t>
      </w:r>
      <w:r w:rsidR="00605BFF" w:rsidRPr="00473992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14:paraId="4C263E70" w14:textId="27F6A8CC" w:rsidR="00285FB8" w:rsidRPr="00473992" w:rsidRDefault="005411C4" w:rsidP="0005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засідання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конкурсної комісії Тернопільської обласної ради з проведення конкурсу на посаду директора </w:t>
      </w:r>
      <w:proofErr w:type="spellStart"/>
      <w:r w:rsidRPr="00043394">
        <w:rPr>
          <w:rFonts w:ascii="Times New Roman" w:eastAsia="Times New Roman" w:hAnsi="Times New Roman"/>
          <w:b/>
          <w:sz w:val="28"/>
          <w:szCs w:val="28"/>
        </w:rPr>
        <w:t>Заліщицьк</w:t>
      </w:r>
      <w:r>
        <w:rPr>
          <w:rFonts w:ascii="Times New Roman" w:eastAsia="Times New Roman" w:hAnsi="Times New Roman"/>
          <w:b/>
          <w:sz w:val="28"/>
          <w:szCs w:val="28"/>
        </w:rPr>
        <w:t>ого</w:t>
      </w:r>
      <w:proofErr w:type="spellEnd"/>
      <w:r w:rsidRPr="00043394">
        <w:rPr>
          <w:rFonts w:ascii="Times New Roman" w:eastAsia="Times New Roman" w:hAnsi="Times New Roman"/>
          <w:b/>
          <w:sz w:val="28"/>
          <w:szCs w:val="28"/>
        </w:rPr>
        <w:t xml:space="preserve"> навчально-реабілітаційн</w:t>
      </w:r>
      <w:r>
        <w:rPr>
          <w:rFonts w:ascii="Times New Roman" w:eastAsia="Times New Roman" w:hAnsi="Times New Roman"/>
          <w:b/>
          <w:sz w:val="28"/>
          <w:szCs w:val="28"/>
        </w:rPr>
        <w:t>ого</w:t>
      </w:r>
      <w:r w:rsidRPr="00043394">
        <w:rPr>
          <w:rFonts w:ascii="Times New Roman" w:eastAsia="Times New Roman" w:hAnsi="Times New Roman"/>
          <w:b/>
          <w:sz w:val="28"/>
          <w:szCs w:val="28"/>
        </w:rPr>
        <w:t xml:space="preserve"> центр</w:t>
      </w:r>
      <w:r>
        <w:rPr>
          <w:rFonts w:ascii="Times New Roman" w:eastAsia="Times New Roman" w:hAnsi="Times New Roman"/>
          <w:b/>
          <w:sz w:val="28"/>
          <w:szCs w:val="28"/>
        </w:rPr>
        <w:t>у Тернопільської обласної ради</w:t>
      </w:r>
    </w:p>
    <w:p w14:paraId="72361BC9" w14:textId="77777777" w:rsidR="008F40F0" w:rsidRPr="00473992" w:rsidRDefault="008F40F0" w:rsidP="0005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D4EAB4" w14:textId="0A380E79" w:rsidR="00605BFF" w:rsidRPr="00473992" w:rsidRDefault="005411C4" w:rsidP="00050C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</w:t>
      </w:r>
      <w:r w:rsidR="00605BFF" w:rsidRPr="0047399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червня</w:t>
      </w:r>
      <w:r w:rsidR="008E7B57" w:rsidRPr="00473992">
        <w:rPr>
          <w:rFonts w:ascii="Times New Roman" w:hAnsi="Times New Roman" w:cs="Times New Roman"/>
          <w:b/>
          <w:sz w:val="28"/>
        </w:rPr>
        <w:t xml:space="preserve"> 202</w:t>
      </w:r>
      <w:r w:rsidR="00C568CD">
        <w:rPr>
          <w:rFonts w:ascii="Times New Roman" w:hAnsi="Times New Roman" w:cs="Times New Roman"/>
          <w:b/>
          <w:sz w:val="28"/>
        </w:rPr>
        <w:t>5</w:t>
      </w:r>
      <w:r w:rsidR="00081F2B" w:rsidRPr="00473992">
        <w:rPr>
          <w:rFonts w:ascii="Times New Roman" w:hAnsi="Times New Roman" w:cs="Times New Roman"/>
          <w:b/>
          <w:sz w:val="28"/>
        </w:rPr>
        <w:t xml:space="preserve"> року </w:t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605BFF" w:rsidRPr="00473992">
        <w:rPr>
          <w:rFonts w:ascii="Times New Roman" w:hAnsi="Times New Roman" w:cs="Times New Roman"/>
          <w:b/>
          <w:sz w:val="28"/>
        </w:rPr>
        <w:t>10</w:t>
      </w:r>
      <w:r w:rsidR="00BB62D1" w:rsidRPr="00473992">
        <w:rPr>
          <w:rFonts w:ascii="Times New Roman" w:hAnsi="Times New Roman" w:cs="Times New Roman"/>
          <w:b/>
          <w:sz w:val="28"/>
        </w:rPr>
        <w:t>:</w:t>
      </w:r>
      <w:r w:rsidR="00F07AA3">
        <w:rPr>
          <w:rFonts w:ascii="Times New Roman" w:hAnsi="Times New Roman" w:cs="Times New Roman"/>
          <w:b/>
          <w:sz w:val="28"/>
        </w:rPr>
        <w:t>55</w:t>
      </w:r>
      <w:r w:rsidR="00437794" w:rsidRPr="00473992">
        <w:rPr>
          <w:rFonts w:ascii="Times New Roman" w:hAnsi="Times New Roman" w:cs="Times New Roman"/>
          <w:b/>
          <w:sz w:val="28"/>
        </w:rPr>
        <w:t xml:space="preserve"> год</w:t>
      </w:r>
    </w:p>
    <w:p w14:paraId="233CB876" w14:textId="504DAAC0" w:rsidR="00437794" w:rsidRPr="00473992" w:rsidRDefault="00962F2D" w:rsidP="00050C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3992">
        <w:rPr>
          <w:rFonts w:ascii="Times New Roman" w:hAnsi="Times New Roman" w:cs="Times New Roman"/>
          <w:b/>
          <w:sz w:val="28"/>
        </w:rPr>
        <w:t xml:space="preserve">м. Тернопіль </w:t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9C7AFF" w:rsidRPr="00473992">
        <w:rPr>
          <w:rFonts w:ascii="Times New Roman" w:hAnsi="Times New Roman" w:cs="Times New Roman"/>
          <w:b/>
          <w:sz w:val="28"/>
        </w:rPr>
        <w:t>532</w:t>
      </w:r>
      <w:r w:rsidR="00437794" w:rsidRPr="0047399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37794" w:rsidRPr="00473992">
        <w:rPr>
          <w:rFonts w:ascii="Times New Roman" w:hAnsi="Times New Roman" w:cs="Times New Roman"/>
          <w:b/>
          <w:sz w:val="28"/>
        </w:rPr>
        <w:t>каб</w:t>
      </w:r>
      <w:proofErr w:type="spellEnd"/>
      <w:r w:rsidR="00437794" w:rsidRPr="00473992">
        <w:rPr>
          <w:rFonts w:ascii="Times New Roman" w:hAnsi="Times New Roman" w:cs="Times New Roman"/>
          <w:b/>
          <w:sz w:val="28"/>
        </w:rPr>
        <w:t>.</w:t>
      </w:r>
    </w:p>
    <w:p w14:paraId="6B7D3BC4" w14:textId="77777777" w:rsidR="007178D4" w:rsidRPr="00473992" w:rsidRDefault="007178D4" w:rsidP="00050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6FB61D1" w14:textId="787F39FA" w:rsidR="00575193" w:rsidRPr="005411C4" w:rsidRDefault="00D00E55" w:rsidP="005411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3992">
        <w:rPr>
          <w:rFonts w:ascii="Times New Roman" w:hAnsi="Times New Roman" w:cs="Times New Roman"/>
          <w:b/>
          <w:sz w:val="28"/>
        </w:rPr>
        <w:t xml:space="preserve">Загальний склад </w:t>
      </w:r>
      <w:r w:rsidR="006C7BEB" w:rsidRPr="00473992">
        <w:rPr>
          <w:rFonts w:ascii="Times New Roman" w:hAnsi="Times New Roman" w:cs="Times New Roman"/>
          <w:b/>
          <w:sz w:val="28"/>
        </w:rPr>
        <w:t xml:space="preserve"> конкурсної </w:t>
      </w:r>
      <w:r w:rsidRPr="00473992">
        <w:rPr>
          <w:rFonts w:ascii="Times New Roman" w:hAnsi="Times New Roman" w:cs="Times New Roman"/>
          <w:b/>
          <w:sz w:val="28"/>
        </w:rPr>
        <w:t>комісії:</w:t>
      </w:r>
      <w:r w:rsidRPr="00473992">
        <w:rPr>
          <w:rFonts w:ascii="Times New Roman" w:hAnsi="Times New Roman" w:cs="Times New Roman"/>
          <w:sz w:val="28"/>
        </w:rPr>
        <w:t xml:space="preserve"> 15 осіб</w:t>
      </w:r>
    </w:p>
    <w:p w14:paraId="0459EEC4" w14:textId="77777777" w:rsidR="00575193" w:rsidRPr="00B10D2D" w:rsidRDefault="00575193" w:rsidP="000A463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10D2D">
        <w:rPr>
          <w:rFonts w:ascii="Times New Roman" w:hAnsi="Times New Roman"/>
          <w:b/>
          <w:color w:val="000000"/>
          <w:sz w:val="28"/>
        </w:rPr>
        <w:t>Присутні від конкурсної комісії:</w:t>
      </w:r>
    </w:p>
    <w:p w14:paraId="6C48EA7C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ВАСИЛЕНКО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Галина Дмитрівна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головний спеціаліст </w:t>
      </w:r>
      <w:r>
        <w:rPr>
          <w:rFonts w:ascii="Times New Roman" w:hAnsi="Times New Roman"/>
          <w:sz w:val="28"/>
          <w:szCs w:val="28"/>
        </w:rPr>
        <w:t>відділу загальної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середньої освіти та цифрової трансформації управління загальної середньої, дошкільної, позашкільної, спеціальної освіти та цифрової трансформації департаменту освіти і науки Тернопільської обласної військової адміністрації</w:t>
      </w:r>
    </w:p>
    <w:p w14:paraId="44588AE3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03479">
        <w:rPr>
          <w:rFonts w:ascii="Times New Roman" w:hAnsi="Times New Roman"/>
          <w:b/>
          <w:sz w:val="28"/>
          <w:szCs w:val="28"/>
        </w:rPr>
        <w:t>ВЕРМІНСЬКИЙ</w:t>
      </w:r>
      <w:r w:rsidRPr="00503479">
        <w:rPr>
          <w:rFonts w:ascii="Times New Roman" w:hAnsi="Times New Roman"/>
          <w:sz w:val="28"/>
          <w:szCs w:val="28"/>
        </w:rPr>
        <w:t xml:space="preserve"> Володимир Євгенович – депутат Тернопільської обласної ради, представник від депутатської фракції ТЕРНОПІЛЬСЬКОЇ ОБЛАСНОЇ ОРГАНІЗАЦІЇ ПОЛІТИЧНОЇ ПАРТІЇ «ЗА МАЙБУТНЄ» у Тернопільській обласній раді сьомого скликання</w:t>
      </w:r>
    </w:p>
    <w:p w14:paraId="13D4F96A" w14:textId="77777777" w:rsidR="005411C4" w:rsidRPr="00025B28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ГАЛЮК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Оксана Георгіївна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головний спеціаліст відділу </w:t>
      </w:r>
      <w:r>
        <w:rPr>
          <w:rFonts w:ascii="Times New Roman" w:eastAsia="Times New Roman" w:hAnsi="Times New Roman"/>
          <w:sz w:val="28"/>
          <w:szCs w:val="28"/>
        </w:rPr>
        <w:t>дошкільної, позашкільної, спеціальної, інклюзивної освіти та виховної роботи управління загальної середньої, дошкільної, позашкільної, спеціальної освіти та цифрової трансформації департаменту освіти і науки Тернопільської обласної військової адміністрації</w:t>
      </w:r>
    </w:p>
    <w:p w14:paraId="6C710DE7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ГОРБ’ЯК </w:t>
      </w:r>
      <w:r w:rsidRPr="00503479">
        <w:rPr>
          <w:rFonts w:ascii="Times New Roman" w:eastAsia="Times New Roman" w:hAnsi="Times New Roman"/>
          <w:sz w:val="28"/>
          <w:szCs w:val="28"/>
        </w:rPr>
        <w:t>Тетяна Борисівна</w:t>
      </w: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 w:rsidRPr="00503479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503479">
        <w:rPr>
          <w:rFonts w:ascii="Times New Roman" w:hAnsi="Times New Roman"/>
          <w:sz w:val="28"/>
          <w:szCs w:val="28"/>
        </w:rPr>
        <w:t>-аналітичний центр розвитку громад» (м. Тернопіль)</w:t>
      </w:r>
    </w:p>
    <w:p w14:paraId="482F522D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ГОШІЙ-КОЗАКОВА </w:t>
      </w:r>
      <w:r w:rsidRPr="00503479">
        <w:rPr>
          <w:rFonts w:ascii="Times New Roman" w:eastAsia="Times New Roman" w:hAnsi="Times New Roman"/>
          <w:sz w:val="28"/>
          <w:szCs w:val="28"/>
        </w:rPr>
        <w:t>Іванна Іванівна</w:t>
      </w: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 w:rsidRPr="00503479">
        <w:rPr>
          <w:rFonts w:ascii="Times New Roman" w:hAnsi="Times New Roman"/>
          <w:sz w:val="28"/>
          <w:szCs w:val="28"/>
        </w:rPr>
        <w:t>Західно</w:t>
      </w:r>
      <w:proofErr w:type="spellEnd"/>
      <w:r w:rsidRPr="005034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 w:rsidRPr="00503479">
        <w:rPr>
          <w:rFonts w:ascii="Times New Roman" w:hAnsi="Times New Roman"/>
          <w:sz w:val="28"/>
          <w:szCs w:val="28"/>
        </w:rPr>
        <w:t xml:space="preserve">країнська </w:t>
      </w:r>
      <w:r>
        <w:rPr>
          <w:rFonts w:ascii="Times New Roman" w:hAnsi="Times New Roman"/>
          <w:sz w:val="28"/>
          <w:szCs w:val="28"/>
        </w:rPr>
        <w:t>а</w:t>
      </w:r>
      <w:r w:rsidRPr="00503479">
        <w:rPr>
          <w:rFonts w:ascii="Times New Roman" w:hAnsi="Times New Roman"/>
          <w:sz w:val="28"/>
          <w:szCs w:val="28"/>
        </w:rPr>
        <w:t xml:space="preserve">кадемія </w:t>
      </w:r>
      <w:r>
        <w:rPr>
          <w:rFonts w:ascii="Times New Roman" w:hAnsi="Times New Roman"/>
          <w:sz w:val="28"/>
          <w:szCs w:val="28"/>
        </w:rPr>
        <w:t>з</w:t>
      </w:r>
      <w:r w:rsidRPr="00503479">
        <w:rPr>
          <w:rFonts w:ascii="Times New Roman" w:hAnsi="Times New Roman"/>
          <w:sz w:val="28"/>
          <w:szCs w:val="28"/>
        </w:rPr>
        <w:t>нань» (м. Тернопіль)</w:t>
      </w:r>
    </w:p>
    <w:p w14:paraId="5A705A8B" w14:textId="77777777" w:rsidR="005411C4" w:rsidRPr="00025B28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ЗАХАРЧУК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Оксана Ігорівна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головний спеціаліст з питань персоналу департаменту освіти і науки Тернопільської обласної військової адміністрації</w:t>
      </w:r>
    </w:p>
    <w:p w14:paraId="234E6A4D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3479">
        <w:rPr>
          <w:rFonts w:ascii="Times New Roman" w:hAnsi="Times New Roman"/>
          <w:b/>
          <w:sz w:val="28"/>
          <w:szCs w:val="28"/>
        </w:rPr>
        <w:t>МАРТИНЮК</w:t>
      </w:r>
      <w:r w:rsidRPr="00503479">
        <w:rPr>
          <w:rFonts w:ascii="Times New Roman" w:hAnsi="Times New Roman"/>
          <w:sz w:val="28"/>
          <w:szCs w:val="28"/>
        </w:rPr>
        <w:t xml:space="preserve"> Віктор Анатолійович – депутат Тернопільської обласної ради, представник від депутатської фракції ТЕРНОПІЛЬСЬКОЇ ОБЛАСНОЇ ОРГАНІЗАЦІЇ ПОЛІТИЧНОЇ ПАРТІЇ «СЛУГА НАРОДУ» у Тернопільській обласній раді сьомого скликання</w:t>
      </w:r>
    </w:p>
    <w:p w14:paraId="1250E3B8" w14:textId="77777777" w:rsidR="005411C4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52F7">
        <w:rPr>
          <w:rFonts w:ascii="Times New Roman" w:eastAsia="Times New Roman" w:hAnsi="Times New Roman"/>
          <w:b/>
          <w:sz w:val="28"/>
          <w:szCs w:val="28"/>
        </w:rPr>
        <w:t>МИСИК</w:t>
      </w:r>
      <w:r>
        <w:rPr>
          <w:rFonts w:ascii="Times New Roman" w:eastAsia="Times New Roman" w:hAnsi="Times New Roman"/>
          <w:sz w:val="28"/>
          <w:szCs w:val="28"/>
        </w:rPr>
        <w:t xml:space="preserve"> Володимир Святославович – голова постійної комісії Тернопільської обласної ради </w:t>
      </w:r>
      <w:r w:rsidRPr="008B52F7">
        <w:rPr>
          <w:rFonts w:ascii="Times New Roman" w:eastAsia="Times New Roman" w:hAnsi="Times New Roman"/>
          <w:sz w:val="28"/>
          <w:szCs w:val="28"/>
        </w:rPr>
        <w:t>з питань освіти, науки,</w:t>
      </w:r>
      <w:r>
        <w:rPr>
          <w:rFonts w:ascii="Times New Roman" w:eastAsia="Times New Roman" w:hAnsi="Times New Roman"/>
          <w:sz w:val="28"/>
          <w:szCs w:val="28"/>
        </w:rPr>
        <w:t xml:space="preserve"> молодіжної політики, фізичної </w:t>
      </w:r>
      <w:r w:rsidRPr="008B52F7">
        <w:rPr>
          <w:rFonts w:ascii="Times New Roman" w:eastAsia="Times New Roman" w:hAnsi="Times New Roman"/>
          <w:sz w:val="28"/>
          <w:szCs w:val="28"/>
        </w:rPr>
        <w:t>культури і спорту</w:t>
      </w:r>
      <w:r>
        <w:rPr>
          <w:rFonts w:ascii="Times New Roman" w:eastAsia="Times New Roman" w:hAnsi="Times New Roman"/>
          <w:sz w:val="28"/>
          <w:szCs w:val="28"/>
        </w:rPr>
        <w:t>, голова конкурсної комісії</w:t>
      </w:r>
      <w:r w:rsidRPr="007A31F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43CB1DB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МИХАЛЬСЬКА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Лариса Романівна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головний спеціаліст відділу </w:t>
      </w:r>
      <w:r>
        <w:rPr>
          <w:rFonts w:ascii="Times New Roman" w:hAnsi="Times New Roman"/>
          <w:sz w:val="28"/>
          <w:szCs w:val="28"/>
        </w:rPr>
        <w:t>загальної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середньої освіти та цифрової трансформації управління загальної середньої, дошкільної, позашкільної, спеціальної освіти та цифрової трансформації департаменту освіти і науки Тернопільської обласної військової адміністрації</w:t>
      </w:r>
    </w:p>
    <w:p w14:paraId="677FF83F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РУДНИК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Ірина Ігорівна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Pr="00503479">
        <w:rPr>
          <w:rFonts w:ascii="Times New Roman" w:eastAsia="Times New Roman" w:hAnsi="Times New Roman"/>
          <w:sz w:val="28"/>
          <w:szCs w:val="28"/>
        </w:rPr>
        <w:t xml:space="preserve"> відділу </w:t>
      </w:r>
      <w:r>
        <w:rPr>
          <w:rFonts w:ascii="Times New Roman" w:eastAsia="Times New Roman" w:hAnsi="Times New Roman"/>
          <w:sz w:val="28"/>
          <w:szCs w:val="28"/>
        </w:rPr>
        <w:t xml:space="preserve">дошкільної, позашкільної, спеціальної, інклюзивної освіти та виховної роботи управління загальної середньої, дошкільної, позашкільної, спеціальної освіти та цифрової </w:t>
      </w:r>
      <w:r>
        <w:rPr>
          <w:rFonts w:ascii="Times New Roman" w:eastAsia="Times New Roman" w:hAnsi="Times New Roman"/>
          <w:sz w:val="28"/>
          <w:szCs w:val="28"/>
        </w:rPr>
        <w:lastRenderedPageBreak/>
        <w:t>трансформації департаменту освіти і науки Тернопільської обласної військової адміністрації</w:t>
      </w:r>
    </w:p>
    <w:p w14:paraId="336372FC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ХАВТУР </w:t>
      </w:r>
      <w:r w:rsidRPr="00503479">
        <w:rPr>
          <w:rFonts w:ascii="Times New Roman" w:eastAsia="Times New Roman" w:hAnsi="Times New Roman"/>
          <w:sz w:val="28"/>
          <w:szCs w:val="28"/>
        </w:rPr>
        <w:t>Віра Олегівна</w:t>
      </w: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 w:rsidRPr="00503479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503479">
        <w:rPr>
          <w:rFonts w:ascii="Times New Roman" w:hAnsi="Times New Roman"/>
          <w:sz w:val="28"/>
          <w:szCs w:val="28"/>
        </w:rPr>
        <w:t>-аналітичний центр розвитку громад» (м. Тернопіль)</w:t>
      </w:r>
    </w:p>
    <w:p w14:paraId="093F0F2F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ХОМ’ЯК </w:t>
      </w:r>
      <w:r w:rsidRPr="00503479">
        <w:rPr>
          <w:rFonts w:ascii="Times New Roman" w:eastAsia="Times New Roman" w:hAnsi="Times New Roman"/>
          <w:sz w:val="28"/>
          <w:szCs w:val="28"/>
        </w:rPr>
        <w:t>Уляна Лук’янівна</w:t>
      </w: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 w:rsidRPr="00503479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503479">
        <w:rPr>
          <w:rFonts w:ascii="Times New Roman" w:hAnsi="Times New Roman"/>
          <w:sz w:val="28"/>
          <w:szCs w:val="28"/>
        </w:rPr>
        <w:t>-аналітичний центр розвитку громад» (м. Тернопіль)</w:t>
      </w:r>
    </w:p>
    <w:p w14:paraId="53362530" w14:textId="77777777" w:rsidR="005411C4" w:rsidRPr="00503479" w:rsidRDefault="005411C4" w:rsidP="005411C4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ЦИБУЛЬСЬКИЙ </w:t>
      </w:r>
      <w:r w:rsidRPr="00503479">
        <w:rPr>
          <w:rFonts w:ascii="Times New Roman" w:eastAsia="Times New Roman" w:hAnsi="Times New Roman"/>
          <w:sz w:val="28"/>
          <w:szCs w:val="28"/>
        </w:rPr>
        <w:t>Андрій Іванович</w:t>
      </w:r>
      <w:r w:rsidRPr="005034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03479"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 w:rsidRPr="00503479">
        <w:rPr>
          <w:rFonts w:ascii="Times New Roman" w:hAnsi="Times New Roman"/>
          <w:sz w:val="28"/>
          <w:szCs w:val="28"/>
        </w:rPr>
        <w:t>Західно</w:t>
      </w:r>
      <w:proofErr w:type="spellEnd"/>
      <w:r w:rsidRPr="005034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 w:rsidRPr="00503479">
        <w:rPr>
          <w:rFonts w:ascii="Times New Roman" w:hAnsi="Times New Roman"/>
          <w:sz w:val="28"/>
          <w:szCs w:val="28"/>
        </w:rPr>
        <w:t xml:space="preserve">країнська </w:t>
      </w:r>
      <w:r>
        <w:rPr>
          <w:rFonts w:ascii="Times New Roman" w:hAnsi="Times New Roman"/>
          <w:sz w:val="28"/>
          <w:szCs w:val="28"/>
        </w:rPr>
        <w:t>а</w:t>
      </w:r>
      <w:r w:rsidRPr="00503479">
        <w:rPr>
          <w:rFonts w:ascii="Times New Roman" w:hAnsi="Times New Roman"/>
          <w:sz w:val="28"/>
          <w:szCs w:val="28"/>
        </w:rPr>
        <w:t xml:space="preserve">кадемія </w:t>
      </w:r>
      <w:r>
        <w:rPr>
          <w:rFonts w:ascii="Times New Roman" w:hAnsi="Times New Roman"/>
          <w:sz w:val="28"/>
          <w:szCs w:val="28"/>
        </w:rPr>
        <w:t>з</w:t>
      </w:r>
      <w:r w:rsidRPr="00503479">
        <w:rPr>
          <w:rFonts w:ascii="Times New Roman" w:hAnsi="Times New Roman"/>
          <w:sz w:val="28"/>
          <w:szCs w:val="28"/>
        </w:rPr>
        <w:t>нань» (м. Тернопіль)</w:t>
      </w:r>
    </w:p>
    <w:p w14:paraId="5F3D753B" w14:textId="76644AFB" w:rsidR="005411C4" w:rsidRDefault="005411C4" w:rsidP="005411C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701EA">
        <w:rPr>
          <w:rFonts w:ascii="Times New Roman" w:hAnsi="Times New Roman"/>
          <w:b/>
          <w:sz w:val="28"/>
          <w:szCs w:val="28"/>
          <w:lang w:val="uk-UA" w:eastAsia="uk-UA"/>
        </w:rPr>
        <w:t>ШАФРАНСЬКИЙ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Віталій Богданович – </w:t>
      </w:r>
      <w:r w:rsidRPr="004701EA">
        <w:rPr>
          <w:rFonts w:ascii="Times New Roman" w:hAnsi="Times New Roman"/>
          <w:sz w:val="28"/>
          <w:szCs w:val="28"/>
          <w:lang w:val="uk-UA"/>
        </w:rPr>
        <w:t>депутат Тернопільської обласної ради, представник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474317">
        <w:rPr>
          <w:rFonts w:ascii="Times New Roman" w:hAnsi="Times New Roman"/>
          <w:sz w:val="28"/>
          <w:szCs w:val="28"/>
          <w:lang w:val="uk-UA" w:eastAsia="uk-UA"/>
        </w:rPr>
        <w:t xml:space="preserve">депутатської фракції ТЕРНОПІЛЬСЬКОЇ ОБЛАСНОЇ ОРГАНІЗАЦІЇ ПОЛІТИЧНОЇ ПАРТІЇ «ДОВІРА» у </w:t>
      </w:r>
      <w:r w:rsidRPr="00E359B9">
        <w:rPr>
          <w:rFonts w:ascii="Times New Roman" w:hAnsi="Times New Roman"/>
          <w:sz w:val="28"/>
          <w:szCs w:val="28"/>
          <w:lang w:val="uk-UA" w:eastAsia="uk-UA"/>
        </w:rPr>
        <w:t xml:space="preserve">Тернопільській </w:t>
      </w:r>
      <w:r>
        <w:rPr>
          <w:rFonts w:ascii="Times New Roman" w:hAnsi="Times New Roman"/>
          <w:sz w:val="28"/>
          <w:szCs w:val="28"/>
          <w:lang w:val="uk-UA" w:eastAsia="uk-UA"/>
        </w:rPr>
        <w:t>обласній раді сьомого скликання</w:t>
      </w:r>
      <w:r w:rsidR="00EB3B73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FF9A9E6" w14:textId="63815470" w:rsidR="005411C4" w:rsidRPr="00EB3B73" w:rsidRDefault="00EB3B73" w:rsidP="005411C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3B73">
        <w:rPr>
          <w:rFonts w:ascii="Times New Roman" w:hAnsi="Times New Roman"/>
          <w:b/>
          <w:sz w:val="28"/>
        </w:rPr>
        <w:t>Відсутні:</w:t>
      </w:r>
    </w:p>
    <w:p w14:paraId="3B3CF4D1" w14:textId="77777777" w:rsidR="00EB3B73" w:rsidRPr="00CD6B86" w:rsidRDefault="00EB3B73" w:rsidP="00EB3B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479">
        <w:rPr>
          <w:rFonts w:ascii="Times New Roman" w:hAnsi="Times New Roman"/>
          <w:b/>
          <w:sz w:val="28"/>
          <w:szCs w:val="28"/>
          <w:lang w:eastAsia="uk-UA"/>
        </w:rPr>
        <w:t>ШУМАДА</w:t>
      </w:r>
      <w:r>
        <w:rPr>
          <w:rFonts w:ascii="Times New Roman" w:hAnsi="Times New Roman"/>
          <w:sz w:val="28"/>
          <w:szCs w:val="28"/>
          <w:lang w:eastAsia="uk-UA"/>
        </w:rPr>
        <w:t xml:space="preserve"> Ірина Василівна – депутат</w:t>
      </w:r>
      <w:r w:rsidRPr="00E359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701EA">
        <w:rPr>
          <w:rFonts w:ascii="Times New Roman" w:hAnsi="Times New Roman"/>
          <w:sz w:val="28"/>
          <w:szCs w:val="28"/>
        </w:rPr>
        <w:t>Тернопільської обласної ради,</w:t>
      </w:r>
      <w:r>
        <w:rPr>
          <w:rFonts w:ascii="Times New Roman" w:hAnsi="Times New Roman"/>
          <w:sz w:val="28"/>
          <w:szCs w:val="28"/>
        </w:rPr>
        <w:t xml:space="preserve"> представник </w:t>
      </w:r>
      <w:r w:rsidRPr="00E359B9">
        <w:rPr>
          <w:rFonts w:ascii="Times New Roman" w:hAnsi="Times New Roman"/>
          <w:sz w:val="28"/>
          <w:szCs w:val="28"/>
          <w:lang w:eastAsia="uk-UA"/>
        </w:rPr>
        <w:t xml:space="preserve">від депутатської фракції ТЕРНОПІЛЬСЬКОЇ ОБЛАСНОЇ ОРГАНІЗАЦІЇ ПОЛІТИЧНОЇ ПАРТІЇ «ЄВРОПЕЙСЬКА СОЛІДАРНІСТЬ» у Тернопільській </w:t>
      </w:r>
      <w:r>
        <w:rPr>
          <w:rFonts w:ascii="Times New Roman" w:hAnsi="Times New Roman"/>
          <w:sz w:val="28"/>
          <w:szCs w:val="28"/>
          <w:lang w:eastAsia="uk-UA"/>
        </w:rPr>
        <w:t>обласній раді сьомого скликання.</w:t>
      </w:r>
    </w:p>
    <w:p w14:paraId="73912ACB" w14:textId="77777777" w:rsidR="00EB3B73" w:rsidRPr="00415D04" w:rsidRDefault="00EB3B73" w:rsidP="005411C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7A871B3" w14:textId="77777777" w:rsidR="00575193" w:rsidRPr="00B10D2D" w:rsidRDefault="00575193" w:rsidP="005751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B10D2D">
        <w:rPr>
          <w:rFonts w:ascii="Times New Roman" w:hAnsi="Times New Roman"/>
          <w:color w:val="000000"/>
          <w:sz w:val="28"/>
        </w:rPr>
        <w:t>Засідання конкурсної комісії відкрив та вів голова Мисик Володимир Святославович.</w:t>
      </w:r>
    </w:p>
    <w:p w14:paraId="53348274" w14:textId="77777777" w:rsidR="00575193" w:rsidRDefault="00575193" w:rsidP="00050C8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14:paraId="49E01446" w14:textId="29EBB968" w:rsidR="00D30AC5" w:rsidRPr="00473992" w:rsidRDefault="00D30AC5" w:rsidP="005411C4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Запрошені:</w:t>
      </w:r>
      <w:r w:rsidRPr="00473992">
        <w:rPr>
          <w:rStyle w:val="eop"/>
          <w:sz w:val="28"/>
          <w:szCs w:val="28"/>
        </w:rPr>
        <w:t> </w:t>
      </w:r>
    </w:p>
    <w:p w14:paraId="3476931B" w14:textId="4DC21DC6" w:rsidR="00D30AC5" w:rsidRPr="00473992" w:rsidRDefault="004D3FC8" w:rsidP="005411C4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Претендент</w:t>
      </w:r>
      <w:r w:rsidR="00D30AC5" w:rsidRPr="00473992">
        <w:rPr>
          <w:rStyle w:val="normaltextrun"/>
          <w:sz w:val="28"/>
          <w:szCs w:val="28"/>
        </w:rPr>
        <w:t xml:space="preserve"> в кандидати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5411C4" w:rsidRPr="00084EA4">
        <w:rPr>
          <w:sz w:val="28"/>
        </w:rPr>
        <w:t xml:space="preserve">директора </w:t>
      </w:r>
      <w:proofErr w:type="spellStart"/>
      <w:r w:rsidR="005411C4" w:rsidRPr="00084EA4">
        <w:rPr>
          <w:sz w:val="28"/>
        </w:rPr>
        <w:t>Заліщицького</w:t>
      </w:r>
      <w:proofErr w:type="spellEnd"/>
      <w:r w:rsidR="005411C4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E46589">
        <w:rPr>
          <w:rStyle w:val="normaltextrun"/>
          <w:sz w:val="28"/>
          <w:szCs w:val="28"/>
        </w:rPr>
        <w:t>, який виявив</w:t>
      </w:r>
      <w:r w:rsidR="00D30AC5" w:rsidRPr="00473992">
        <w:rPr>
          <w:rStyle w:val="normaltextrun"/>
          <w:sz w:val="28"/>
          <w:szCs w:val="28"/>
        </w:rPr>
        <w:t xml:space="preserve"> бажання взяти участь у конкурсі:</w:t>
      </w:r>
      <w:r w:rsidR="00D30AC5" w:rsidRPr="00473992">
        <w:rPr>
          <w:rStyle w:val="eop"/>
          <w:sz w:val="28"/>
          <w:szCs w:val="28"/>
        </w:rPr>
        <w:t> </w:t>
      </w:r>
    </w:p>
    <w:p w14:paraId="129E0248" w14:textId="4B6C5E08" w:rsidR="00D30AC5" w:rsidRPr="005411C4" w:rsidRDefault="005411C4" w:rsidP="005411C4">
      <w:pPr>
        <w:spacing w:after="0" w:line="276" w:lineRule="auto"/>
        <w:ind w:right="-5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Навізівська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Володимирівна</w:t>
      </w:r>
      <w:r w:rsidR="00EB241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C1BBE2C" w14:textId="3276AE7C" w:rsidR="009C7AFF" w:rsidRPr="00D30D2A" w:rsidRDefault="00EB3B73" w:rsidP="00D30D2A">
      <w:pPr>
        <w:spacing w:after="0" w:line="360" w:lineRule="auto"/>
        <w:ind w:right="2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Прибула о 11.00 год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Шумада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І.В.</w:t>
      </w:r>
      <w:r w:rsidRPr="00467C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157D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загальна кількість членів комісії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 осіб.</w:t>
      </w:r>
    </w:p>
    <w:p w14:paraId="45CF555E" w14:textId="77777777" w:rsidR="00D30AC5" w:rsidRPr="00473992" w:rsidRDefault="00D30AC5" w:rsidP="00050C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Порядок денний:</w:t>
      </w:r>
      <w:r w:rsidRPr="00473992">
        <w:rPr>
          <w:rStyle w:val="eop"/>
          <w:sz w:val="28"/>
          <w:szCs w:val="28"/>
        </w:rPr>
        <w:t> </w:t>
      </w:r>
    </w:p>
    <w:p w14:paraId="3E0ACB25" w14:textId="04644024" w:rsidR="00D30AC5" w:rsidRDefault="00AE0BF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sz w:val="28"/>
          <w:szCs w:val="28"/>
        </w:rPr>
        <w:t xml:space="preserve">1. </w:t>
      </w:r>
      <w:r w:rsidR="00D30AC5" w:rsidRPr="00473992">
        <w:rPr>
          <w:rStyle w:val="normaltextrun"/>
          <w:sz w:val="28"/>
          <w:szCs w:val="28"/>
        </w:rPr>
        <w:t>Про проведення</w:t>
      </w:r>
      <w:r w:rsidR="00D30AC5" w:rsidRPr="00473992">
        <w:rPr>
          <w:rStyle w:val="normaltextrun"/>
          <w:b/>
          <w:bCs/>
          <w:sz w:val="28"/>
          <w:szCs w:val="28"/>
        </w:rPr>
        <w:t xml:space="preserve"> </w:t>
      </w:r>
      <w:r w:rsidR="00D30AC5" w:rsidRPr="00473992">
        <w:rPr>
          <w:rStyle w:val="normaltextrun"/>
          <w:sz w:val="28"/>
          <w:szCs w:val="28"/>
        </w:rPr>
        <w:t xml:space="preserve">конкурсного відбору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5411C4" w:rsidRPr="00084EA4">
        <w:rPr>
          <w:sz w:val="28"/>
        </w:rPr>
        <w:t xml:space="preserve">директора </w:t>
      </w:r>
      <w:proofErr w:type="spellStart"/>
      <w:r w:rsidR="005411C4" w:rsidRPr="00084EA4">
        <w:rPr>
          <w:sz w:val="28"/>
        </w:rPr>
        <w:t>Заліщицького</w:t>
      </w:r>
      <w:proofErr w:type="spellEnd"/>
      <w:r w:rsidR="005411C4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D30AC5" w:rsidRPr="00473992">
        <w:rPr>
          <w:rStyle w:val="normaltextrun"/>
          <w:sz w:val="28"/>
          <w:szCs w:val="28"/>
        </w:rPr>
        <w:t xml:space="preserve"> і визначення його переможця.</w:t>
      </w:r>
      <w:r w:rsidR="00D30AC5" w:rsidRPr="00473992">
        <w:rPr>
          <w:rStyle w:val="eop"/>
          <w:sz w:val="28"/>
          <w:szCs w:val="28"/>
        </w:rPr>
        <w:t> </w:t>
      </w:r>
    </w:p>
    <w:p w14:paraId="15DCAB62" w14:textId="77777777" w:rsidR="00E46589" w:rsidRPr="00473992" w:rsidRDefault="00E46589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4F4515" w14:textId="1DEF703D" w:rsidR="005411C4" w:rsidRDefault="005411C4" w:rsidP="005411C4">
      <w:pPr>
        <w:spacing w:after="0" w:line="276" w:lineRule="auto"/>
        <w:ind w:right="22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Результати голосування: за – «</w:t>
      </w:r>
      <w:r w:rsidRPr="00947E7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7E7B">
        <w:rPr>
          <w:rFonts w:ascii="Times New Roman" w:eastAsia="Times New Roman" w:hAnsi="Times New Roman"/>
          <w:b/>
          <w:sz w:val="28"/>
          <w:szCs w:val="28"/>
        </w:rPr>
        <w:t>Василенко Галина Дмитрівна,</w:t>
      </w:r>
      <w:r w:rsidRPr="00947E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7E7B">
        <w:rPr>
          <w:rFonts w:ascii="Times New Roman" w:hAnsi="Times New Roman"/>
          <w:b/>
          <w:sz w:val="28"/>
          <w:szCs w:val="28"/>
        </w:rPr>
        <w:t>Вермінський</w:t>
      </w:r>
      <w:proofErr w:type="spellEnd"/>
      <w:r w:rsidRPr="00947E7B">
        <w:rPr>
          <w:rFonts w:ascii="Times New Roman" w:hAnsi="Times New Roman"/>
          <w:b/>
          <w:sz w:val="28"/>
          <w:szCs w:val="28"/>
        </w:rPr>
        <w:t xml:space="preserve"> Володимир Євгенович,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Галюк Оксана Георгіївна,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Горб’як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Тетяна Борисівна,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Гошій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-Козакова Іванна Іванівна,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Захарчук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Оксана Ігорівна, </w:t>
      </w:r>
      <w:r w:rsidRPr="00947E7B">
        <w:rPr>
          <w:rFonts w:ascii="Times New Roman" w:hAnsi="Times New Roman"/>
          <w:b/>
          <w:sz w:val="28"/>
          <w:szCs w:val="28"/>
        </w:rPr>
        <w:t xml:space="preserve">Мартинюк Віктор Анатолійович, </w:t>
      </w:r>
      <w:r w:rsidR="00415AFA">
        <w:rPr>
          <w:rFonts w:ascii="Times New Roman" w:hAnsi="Times New Roman"/>
          <w:b/>
          <w:sz w:val="28"/>
          <w:szCs w:val="28"/>
        </w:rPr>
        <w:t xml:space="preserve">Мисик Володимир Святославович,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Михальська Лариса Романівна, Рудник Ірина Ігорівна,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Хавтур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Віра Олегівна, Хом’як Уляна Лук’янівна,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Цибульський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Андрій Іванович, </w:t>
      </w:r>
      <w:proofErr w:type="spellStart"/>
      <w:r w:rsidRPr="00947E7B">
        <w:rPr>
          <w:rFonts w:ascii="Times New Roman" w:hAnsi="Times New Roman"/>
          <w:b/>
          <w:sz w:val="28"/>
          <w:szCs w:val="28"/>
          <w:lang w:eastAsia="uk-UA"/>
        </w:rPr>
        <w:t>Шафранський</w:t>
      </w:r>
      <w:proofErr w:type="spellEnd"/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 Віталій Богданович, </w:t>
      </w:r>
      <w:proofErr w:type="spellStart"/>
      <w:r w:rsidRPr="00947E7B">
        <w:rPr>
          <w:rFonts w:ascii="Times New Roman" w:hAnsi="Times New Roman"/>
          <w:b/>
          <w:sz w:val="28"/>
          <w:szCs w:val="28"/>
          <w:lang w:eastAsia="uk-UA"/>
        </w:rPr>
        <w:t>Шумада</w:t>
      </w:r>
      <w:proofErr w:type="spellEnd"/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 Ірина Василівна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14:paraId="3119FE09" w14:textId="77777777" w:rsidR="005411C4" w:rsidRDefault="005411C4" w:rsidP="005411C4">
      <w:pPr>
        <w:spacing w:after="0" w:line="276" w:lineRule="auto"/>
        <w:ind w:right="2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утримався –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»; проти –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</w:p>
    <w:p w14:paraId="2A02E973" w14:textId="4D337D14" w:rsidR="00AE0BF5" w:rsidRPr="00E46589" w:rsidRDefault="005411C4" w:rsidP="005411C4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  <w:lang w:eastAsia="ru-RU"/>
        </w:rPr>
        <w:t xml:space="preserve">не брав участь в голосуванні </w:t>
      </w:r>
      <w:r w:rsidRPr="007C4352">
        <w:rPr>
          <w:b/>
          <w:sz w:val="28"/>
          <w:szCs w:val="28"/>
          <w:lang w:eastAsia="ru-RU"/>
        </w:rPr>
        <w:t>– «</w:t>
      </w:r>
      <w:r>
        <w:rPr>
          <w:b/>
          <w:sz w:val="28"/>
          <w:szCs w:val="28"/>
          <w:lang w:eastAsia="ru-RU"/>
        </w:rPr>
        <w:t>0</w:t>
      </w:r>
      <w:r w:rsidRPr="007C4352">
        <w:rPr>
          <w:b/>
          <w:sz w:val="28"/>
          <w:szCs w:val="28"/>
          <w:lang w:eastAsia="ru-RU"/>
        </w:rPr>
        <w:t>»</w:t>
      </w:r>
      <w:r w:rsidRPr="001D7E92">
        <w:rPr>
          <w:b/>
          <w:sz w:val="28"/>
          <w:szCs w:val="28"/>
          <w:lang w:eastAsia="ru-RU"/>
        </w:rPr>
        <w:t>.</w:t>
      </w:r>
    </w:p>
    <w:p w14:paraId="3F2015AB" w14:textId="46484FBE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CEC290C" w14:textId="72028FD5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lastRenderedPageBreak/>
        <w:t xml:space="preserve">Слухали: </w:t>
      </w:r>
      <w:r w:rsidRPr="00473992">
        <w:rPr>
          <w:rStyle w:val="normaltextrun"/>
          <w:sz w:val="28"/>
          <w:szCs w:val="28"/>
        </w:rPr>
        <w:t xml:space="preserve">Про проведення конкурсного відбору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5411C4" w:rsidRPr="00084EA4">
        <w:rPr>
          <w:sz w:val="28"/>
        </w:rPr>
        <w:t xml:space="preserve">директора </w:t>
      </w:r>
      <w:proofErr w:type="spellStart"/>
      <w:r w:rsidR="005411C4" w:rsidRPr="00084EA4">
        <w:rPr>
          <w:sz w:val="28"/>
        </w:rPr>
        <w:t>Заліщицького</w:t>
      </w:r>
      <w:proofErr w:type="spellEnd"/>
      <w:r w:rsidR="005411C4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EB2413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і визначення його переможця.</w:t>
      </w:r>
      <w:r w:rsidRPr="00473992">
        <w:rPr>
          <w:rStyle w:val="eop"/>
          <w:sz w:val="28"/>
          <w:szCs w:val="28"/>
        </w:rPr>
        <w:t> </w:t>
      </w:r>
    </w:p>
    <w:p w14:paraId="1AEF88BA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725D1977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 xml:space="preserve">Інформував: </w:t>
      </w:r>
      <w:r w:rsidRPr="00473992">
        <w:rPr>
          <w:rStyle w:val="normaltextrun"/>
          <w:sz w:val="28"/>
          <w:szCs w:val="28"/>
        </w:rPr>
        <w:t>Мисик Володимир Святославович який зазначив, що відповідно до положення про конкурс на посаду керівника комунального закладу загальної середньої освіти – об’єкта спільної власності територіальних громад сіл, селищ, міст Тернопільської області затвердженого рішенням Тернопільською обласною радою від 18 серпня 2021 року № 233 (зі змінами і доповненнями від 15 грудня 2021  року № 411), з метою проведення Тернопільською обласною радою конкурсного відбору, конкурсанту необхідно виконати:</w:t>
      </w:r>
      <w:r w:rsidRPr="00473992">
        <w:rPr>
          <w:rStyle w:val="eop"/>
          <w:sz w:val="28"/>
          <w:szCs w:val="28"/>
        </w:rPr>
        <w:t> </w:t>
      </w:r>
    </w:p>
    <w:p w14:paraId="78A6D88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Письмове тестування державною мовою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>на знання чинного законодавства України у сфері повної загальної середньої освіти. Тестування містить 30 тестових завдань, які були визначенні конкурсною комісією, на попередньому засіданні, із загального переліку питань, затвердженого центральним органом виконавчої влади у сфері освіти і науки;</w:t>
      </w:r>
      <w:r w:rsidRPr="00473992">
        <w:rPr>
          <w:rStyle w:val="eop"/>
          <w:sz w:val="28"/>
          <w:szCs w:val="28"/>
        </w:rPr>
        <w:t> </w:t>
      </w:r>
    </w:p>
    <w:p w14:paraId="33CD74E8" w14:textId="69EA8B33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Письм</w:t>
      </w:r>
      <w:r w:rsidR="00E46589">
        <w:rPr>
          <w:rStyle w:val="normaltextrun"/>
          <w:sz w:val="28"/>
          <w:szCs w:val="28"/>
        </w:rPr>
        <w:t xml:space="preserve">ове ситуаційне завдання,  що </w:t>
      </w:r>
      <w:r w:rsidR="005411C4">
        <w:rPr>
          <w:rStyle w:val="normaltextrun"/>
          <w:sz w:val="28"/>
          <w:szCs w:val="28"/>
        </w:rPr>
        <w:t>на</w:t>
      </w:r>
      <w:r w:rsidR="005411C4" w:rsidRPr="00473992">
        <w:rPr>
          <w:rStyle w:val="normaltextrun"/>
          <w:sz w:val="28"/>
          <w:szCs w:val="28"/>
        </w:rPr>
        <w:t>ддасть</w:t>
      </w:r>
      <w:r w:rsidRPr="00473992">
        <w:rPr>
          <w:rStyle w:val="normaltextrun"/>
          <w:sz w:val="28"/>
          <w:szCs w:val="28"/>
        </w:rPr>
        <w:t xml:space="preserve"> можливість  з’ясувати спроможність кандидата застосовувати свої знання, досвід під час виконання посадових обов’язків, а також перевірити кандидата на відповідність професійній компетентності, оцінити комунікаційні якості та вміння приймати рішення;</w:t>
      </w:r>
      <w:r w:rsidRPr="00473992">
        <w:rPr>
          <w:rStyle w:val="eop"/>
          <w:sz w:val="28"/>
          <w:szCs w:val="28"/>
        </w:rPr>
        <w:t> </w:t>
      </w:r>
    </w:p>
    <w:p w14:paraId="6C0AB53B" w14:textId="59C4BDED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Здійснити відкриту публічну презентацію перспективного плану розвитку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5411C4" w:rsidRPr="00084EA4">
        <w:rPr>
          <w:sz w:val="28"/>
        </w:rPr>
        <w:t>Заліщицького</w:t>
      </w:r>
      <w:proofErr w:type="spellEnd"/>
      <w:r w:rsidR="005411C4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71D7872D" w14:textId="098C76A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На виконання першого завдання кандидат</w:t>
      </w:r>
      <w:r w:rsidR="00E46589">
        <w:rPr>
          <w:rStyle w:val="normaltextrun"/>
          <w:sz w:val="28"/>
          <w:szCs w:val="28"/>
        </w:rPr>
        <w:t>у надається</w:t>
      </w:r>
      <w:r w:rsidRPr="00473992">
        <w:rPr>
          <w:rStyle w:val="normaltextrun"/>
          <w:sz w:val="28"/>
          <w:szCs w:val="28"/>
        </w:rPr>
        <w:t xml:space="preserve"> 30 хвилин, а для виконання другого завдання </w:t>
      </w:r>
      <w:r w:rsidRPr="00473992">
        <w:rPr>
          <w:rStyle w:val="normaltextrun"/>
          <w:rFonts w:ascii="Arial" w:hAnsi="Arial" w:cs="Arial"/>
          <w:sz w:val="21"/>
          <w:szCs w:val="21"/>
        </w:rPr>
        <w:t>—</w:t>
      </w:r>
      <w:r w:rsidRPr="00473992">
        <w:rPr>
          <w:rStyle w:val="normaltextrun"/>
          <w:sz w:val="28"/>
          <w:szCs w:val="28"/>
        </w:rPr>
        <w:t xml:space="preserve"> </w:t>
      </w:r>
      <w:r w:rsidR="0058324F">
        <w:rPr>
          <w:rStyle w:val="normaltextrun"/>
          <w:sz w:val="28"/>
          <w:szCs w:val="28"/>
        </w:rPr>
        <w:t>3</w:t>
      </w:r>
      <w:r w:rsidRPr="00473992">
        <w:rPr>
          <w:rStyle w:val="normaltextrun"/>
          <w:sz w:val="28"/>
          <w:szCs w:val="28"/>
        </w:rPr>
        <w:t>0 хвилин. </w:t>
      </w:r>
      <w:r w:rsidRPr="00473992">
        <w:rPr>
          <w:rStyle w:val="eop"/>
          <w:sz w:val="28"/>
          <w:szCs w:val="28"/>
        </w:rPr>
        <w:t> </w:t>
      </w:r>
    </w:p>
    <w:p w14:paraId="7469B52B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Регламент етапу відкритої публічної презентації перспективного плану розвитку: виступ – до 10 хвилин; запитання та обговорення – до 10 хвилин.</w:t>
      </w:r>
      <w:r w:rsidRPr="00473992">
        <w:rPr>
          <w:rStyle w:val="eop"/>
          <w:sz w:val="28"/>
          <w:szCs w:val="28"/>
        </w:rPr>
        <w:t> </w:t>
      </w:r>
    </w:p>
    <w:p w14:paraId="16581B26" w14:textId="2ECD9DF1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Під час проведення тестування кандидат</w:t>
      </w:r>
      <w:r w:rsidR="00E46589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забороняється користуватися додатковими електронними приладами, підручниками, навчальними посібниками, іншими матеріалами. У разі порушення за</w:t>
      </w:r>
      <w:r w:rsidR="00E46589">
        <w:rPr>
          <w:rStyle w:val="normaltextrun"/>
          <w:sz w:val="28"/>
          <w:szCs w:val="28"/>
        </w:rPr>
        <w:t>значених вимог кандидат</w:t>
      </w:r>
      <w:r w:rsidRPr="00473992">
        <w:rPr>
          <w:rStyle w:val="normaltextrun"/>
          <w:sz w:val="28"/>
          <w:szCs w:val="28"/>
        </w:rPr>
        <w:t xml:space="preserve"> відсторонюються від подальшого проходження конкурсу, про що складається відповідний акт, який підписується присутнім складом конкурсної комісії.</w:t>
      </w:r>
      <w:r w:rsidRPr="00473992">
        <w:rPr>
          <w:rStyle w:val="eop"/>
          <w:sz w:val="28"/>
          <w:szCs w:val="28"/>
        </w:rPr>
        <w:t> </w:t>
      </w:r>
    </w:p>
    <w:p w14:paraId="4D164344" w14:textId="2AE22CAE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складання тестування та виконання</w:t>
      </w:r>
      <w:r w:rsidR="00E46589">
        <w:rPr>
          <w:rStyle w:val="normaltextrun"/>
          <w:sz w:val="28"/>
          <w:szCs w:val="28"/>
        </w:rPr>
        <w:t xml:space="preserve"> ситуаційного завдання кандидат підписує</w:t>
      </w:r>
      <w:r w:rsidRPr="00473992">
        <w:rPr>
          <w:rStyle w:val="normaltextrun"/>
          <w:sz w:val="28"/>
          <w:szCs w:val="28"/>
        </w:rPr>
        <w:t xml:space="preserve"> св</w:t>
      </w:r>
      <w:r w:rsidR="00E46589">
        <w:rPr>
          <w:rStyle w:val="normaltextrun"/>
          <w:sz w:val="28"/>
          <w:szCs w:val="28"/>
        </w:rPr>
        <w:t>ої роботи, проставляє</w:t>
      </w:r>
      <w:r w:rsidRPr="00473992">
        <w:rPr>
          <w:rStyle w:val="normaltextrun"/>
          <w:sz w:val="28"/>
          <w:szCs w:val="28"/>
        </w:rPr>
        <w:t xml:space="preserve"> дату та переда</w:t>
      </w:r>
      <w:r w:rsidR="00E46589">
        <w:rPr>
          <w:rStyle w:val="normaltextrun"/>
          <w:sz w:val="28"/>
          <w:szCs w:val="28"/>
        </w:rPr>
        <w:t>є</w:t>
      </w:r>
      <w:r w:rsidRPr="00473992">
        <w:rPr>
          <w:rStyle w:val="normaltextrun"/>
          <w:sz w:val="28"/>
          <w:szCs w:val="28"/>
        </w:rPr>
        <w:t xml:space="preserve"> секретарю конкурсної комісії.</w:t>
      </w:r>
      <w:r w:rsidRPr="00473992">
        <w:rPr>
          <w:rStyle w:val="eop"/>
          <w:sz w:val="28"/>
          <w:szCs w:val="28"/>
        </w:rPr>
        <w:t> </w:t>
      </w:r>
    </w:p>
    <w:p w14:paraId="6A1F65F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закінчення часу, відведеного на складання тестування, особами зі  складу конкурсної комісії проводиться оцінювання за такими критеріями:</w:t>
      </w:r>
      <w:r w:rsidRPr="00473992">
        <w:rPr>
          <w:rStyle w:val="eop"/>
          <w:sz w:val="28"/>
          <w:szCs w:val="28"/>
        </w:rPr>
        <w:t> </w:t>
      </w:r>
    </w:p>
    <w:p w14:paraId="51977B89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 (один) бал надається за правильну відповідь;</w:t>
      </w:r>
      <w:r w:rsidRPr="00473992">
        <w:rPr>
          <w:rStyle w:val="eop"/>
          <w:sz w:val="28"/>
          <w:szCs w:val="28"/>
        </w:rPr>
        <w:t> </w:t>
      </w:r>
    </w:p>
    <w:p w14:paraId="3B6B298F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0 (нуль) балів – за неправильну відповідь.</w:t>
      </w:r>
      <w:r w:rsidRPr="00473992">
        <w:rPr>
          <w:rStyle w:val="eop"/>
          <w:sz w:val="28"/>
          <w:szCs w:val="28"/>
        </w:rPr>
        <w:t> </w:t>
      </w:r>
    </w:p>
    <w:p w14:paraId="19263748" w14:textId="7FD429E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У разі обрання кандидат</w:t>
      </w:r>
      <w:r w:rsidR="00E46589">
        <w:rPr>
          <w:rStyle w:val="normaltextrun"/>
          <w:sz w:val="28"/>
          <w:szCs w:val="28"/>
        </w:rPr>
        <w:t>ом</w:t>
      </w:r>
      <w:r w:rsidRPr="00473992">
        <w:rPr>
          <w:rStyle w:val="normaltextrun"/>
          <w:sz w:val="28"/>
          <w:szCs w:val="28"/>
        </w:rPr>
        <w:t xml:space="preserve"> більш як одного варіанта відповіді тестове завдання вважається неправильно вирішеним.</w:t>
      </w:r>
      <w:r w:rsidRPr="00473992">
        <w:rPr>
          <w:rStyle w:val="eop"/>
          <w:sz w:val="28"/>
          <w:szCs w:val="28"/>
        </w:rPr>
        <w:t> </w:t>
      </w:r>
    </w:p>
    <w:p w14:paraId="6A2380F2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Максимальна кількість балів, які може отримати кандидат за підсумками тестування, становить 30 балів.</w:t>
      </w:r>
      <w:r w:rsidRPr="00473992">
        <w:rPr>
          <w:rStyle w:val="eop"/>
          <w:sz w:val="28"/>
          <w:szCs w:val="28"/>
        </w:rPr>
        <w:t> </w:t>
      </w:r>
    </w:p>
    <w:p w14:paraId="6F16C22A" w14:textId="38822FE6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lastRenderedPageBreak/>
        <w:t>Результати тестування вважаю</w:t>
      </w:r>
      <w:r w:rsidR="00E46589">
        <w:rPr>
          <w:rStyle w:val="normaltextrun"/>
          <w:sz w:val="28"/>
          <w:szCs w:val="28"/>
        </w:rPr>
        <w:t>ться позитивними, якщо кандидат набрав</w:t>
      </w:r>
      <w:r w:rsidRPr="00473992">
        <w:rPr>
          <w:rStyle w:val="normaltextrun"/>
          <w:sz w:val="28"/>
          <w:szCs w:val="28"/>
        </w:rPr>
        <w:t xml:space="preserve"> пороговий рівень балів (50% правильних відповідей). У бланку тестування до кожного запитання пропонується </w:t>
      </w:r>
      <w:r w:rsidR="00E46589">
        <w:rPr>
          <w:rStyle w:val="normaltextrun"/>
          <w:sz w:val="28"/>
          <w:szCs w:val="28"/>
        </w:rPr>
        <w:t>т</w:t>
      </w:r>
      <w:r w:rsidRPr="00473992">
        <w:rPr>
          <w:rStyle w:val="normaltextrun"/>
          <w:sz w:val="28"/>
          <w:szCs w:val="28"/>
        </w:rPr>
        <w:t>ри варіанти відповіді, один з яких є повністю правильним.</w:t>
      </w:r>
      <w:r w:rsidRPr="00473992">
        <w:rPr>
          <w:rStyle w:val="eop"/>
          <w:sz w:val="28"/>
          <w:szCs w:val="28"/>
        </w:rPr>
        <w:t> </w:t>
      </w:r>
    </w:p>
    <w:p w14:paraId="5723C7EF" w14:textId="29899469" w:rsidR="00D30AC5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sz w:val="28"/>
          <w:szCs w:val="28"/>
        </w:rPr>
        <w:t xml:space="preserve">Отже, </w:t>
      </w:r>
      <w:proofErr w:type="spellStart"/>
      <w:r w:rsidR="005411C4">
        <w:rPr>
          <w:sz w:val="28"/>
          <w:szCs w:val="28"/>
        </w:rPr>
        <w:t>Навізівській</w:t>
      </w:r>
      <w:proofErr w:type="spellEnd"/>
      <w:r w:rsidR="005411C4">
        <w:rPr>
          <w:sz w:val="28"/>
          <w:szCs w:val="28"/>
        </w:rPr>
        <w:t xml:space="preserve"> Ірині </w:t>
      </w:r>
      <w:proofErr w:type="spellStart"/>
      <w:r w:rsidR="005411C4">
        <w:rPr>
          <w:sz w:val="28"/>
          <w:szCs w:val="28"/>
        </w:rPr>
        <w:t>Володимирівній</w:t>
      </w:r>
      <w:proofErr w:type="spellEnd"/>
      <w:r w:rsidRPr="00473992">
        <w:rPr>
          <w:rStyle w:val="normaltextrun"/>
          <w:sz w:val="28"/>
          <w:szCs w:val="28"/>
        </w:rPr>
        <w:t xml:space="preserve"> – кандидат</w:t>
      </w:r>
      <w:r w:rsidR="00EB241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5411C4" w:rsidRPr="00084EA4">
        <w:rPr>
          <w:sz w:val="28"/>
        </w:rPr>
        <w:t xml:space="preserve">директора </w:t>
      </w:r>
      <w:proofErr w:type="spellStart"/>
      <w:r w:rsidR="005411C4" w:rsidRPr="00084EA4">
        <w:rPr>
          <w:sz w:val="28"/>
        </w:rPr>
        <w:t>Заліщицького</w:t>
      </w:r>
      <w:proofErr w:type="spellEnd"/>
      <w:r w:rsidR="005411C4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5411C4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надано тестові завдання (додаються) та зазначено час 30 хвилин – час початку 1</w:t>
      </w:r>
      <w:r w:rsidR="00D30D2A">
        <w:rPr>
          <w:rStyle w:val="normaltextrun"/>
          <w:sz w:val="28"/>
          <w:szCs w:val="28"/>
        </w:rPr>
        <w:t>1</w:t>
      </w:r>
      <w:r w:rsidRPr="00473992">
        <w:rPr>
          <w:rStyle w:val="normaltextrun"/>
          <w:sz w:val="28"/>
          <w:szCs w:val="28"/>
        </w:rPr>
        <w:t xml:space="preserve"> год. </w:t>
      </w:r>
      <w:r w:rsidR="00D30D2A">
        <w:rPr>
          <w:rStyle w:val="normaltextrun"/>
          <w:sz w:val="28"/>
          <w:szCs w:val="28"/>
        </w:rPr>
        <w:t>05</w:t>
      </w:r>
      <w:r w:rsidRPr="00473992">
        <w:rPr>
          <w:rStyle w:val="normaltextrun"/>
          <w:sz w:val="28"/>
          <w:szCs w:val="28"/>
        </w:rPr>
        <w:t xml:space="preserve"> хв.</w:t>
      </w:r>
      <w:r w:rsidRPr="00473992">
        <w:rPr>
          <w:rStyle w:val="eop"/>
          <w:sz w:val="28"/>
          <w:szCs w:val="28"/>
        </w:rPr>
        <w:t> </w:t>
      </w:r>
    </w:p>
    <w:p w14:paraId="40D60732" w14:textId="77777777" w:rsidR="00B17F97" w:rsidRDefault="00B17F97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2A95DC78" w14:textId="32560812" w:rsidR="00415AFA" w:rsidRDefault="00415AFA" w:rsidP="00415A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473992">
        <w:rPr>
          <w:rStyle w:val="normaltextrun"/>
          <w:b/>
          <w:bCs/>
          <w:sz w:val="28"/>
          <w:szCs w:val="28"/>
        </w:rPr>
        <w:t xml:space="preserve">Виступив: </w:t>
      </w:r>
      <w:r w:rsidRPr="00473992">
        <w:rPr>
          <w:rStyle w:val="normaltextrun"/>
          <w:sz w:val="28"/>
          <w:szCs w:val="28"/>
        </w:rPr>
        <w:t>Мисик В. С. запропонував проводити перевірку тестових та ситуаційних завдань без присутності кандидат</w:t>
      </w:r>
      <w:r>
        <w:rPr>
          <w:rStyle w:val="normaltextrun"/>
          <w:sz w:val="28"/>
          <w:szCs w:val="28"/>
        </w:rPr>
        <w:t>а</w:t>
      </w:r>
      <w:r w:rsidRPr="00473992">
        <w:rPr>
          <w:rStyle w:val="normaltextrun"/>
          <w:sz w:val="28"/>
          <w:szCs w:val="28"/>
        </w:rPr>
        <w:t xml:space="preserve"> та оголосити результати відразу після перевірки кандидат</w:t>
      </w:r>
      <w:r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>.</w:t>
      </w:r>
    </w:p>
    <w:p w14:paraId="29805788" w14:textId="77777777" w:rsidR="00B17F97" w:rsidRDefault="00B17F97" w:rsidP="00415A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5237BC0A" w14:textId="604E0189" w:rsidR="00415AFA" w:rsidRDefault="00415AFA" w:rsidP="00415A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b/>
          <w:bCs/>
          <w:sz w:val="28"/>
          <w:szCs w:val="28"/>
        </w:rPr>
        <w:t>Вирішили:</w:t>
      </w:r>
      <w:r w:rsidRPr="00473992">
        <w:rPr>
          <w:rStyle w:val="normaltextrun"/>
          <w:sz w:val="28"/>
          <w:szCs w:val="28"/>
        </w:rPr>
        <w:t xml:space="preserve"> проводити перевірку тестових та ситуаційних завдань без присутності кандидат</w:t>
      </w:r>
      <w:r>
        <w:rPr>
          <w:rStyle w:val="normaltextrun"/>
          <w:sz w:val="28"/>
          <w:szCs w:val="28"/>
        </w:rPr>
        <w:t>а</w:t>
      </w:r>
      <w:r w:rsidRPr="00473992">
        <w:rPr>
          <w:rStyle w:val="normaltextrun"/>
          <w:sz w:val="28"/>
          <w:szCs w:val="28"/>
        </w:rPr>
        <w:t xml:space="preserve"> та оголосити кандидат</w:t>
      </w:r>
      <w:r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результати відразу після перевірки.</w:t>
      </w:r>
      <w:r w:rsidRPr="00473992">
        <w:rPr>
          <w:rStyle w:val="eop"/>
          <w:sz w:val="28"/>
          <w:szCs w:val="28"/>
        </w:rPr>
        <w:t> </w:t>
      </w:r>
    </w:p>
    <w:p w14:paraId="2B9DBC83" w14:textId="77777777" w:rsidR="00B17F97" w:rsidRPr="00473992" w:rsidRDefault="00B17F97" w:rsidP="00415A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359A4F" w14:textId="77777777" w:rsidR="00415AFA" w:rsidRDefault="00415AFA" w:rsidP="00415AFA">
      <w:pPr>
        <w:spacing w:after="0" w:line="276" w:lineRule="auto"/>
        <w:ind w:right="22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Результати голосування: за – «</w:t>
      </w:r>
      <w:r w:rsidRPr="00947E7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7E7B">
        <w:rPr>
          <w:rFonts w:ascii="Times New Roman" w:eastAsia="Times New Roman" w:hAnsi="Times New Roman"/>
          <w:b/>
          <w:sz w:val="28"/>
          <w:szCs w:val="28"/>
        </w:rPr>
        <w:t>Василенко Галина Дмитрівна,</w:t>
      </w:r>
      <w:r w:rsidRPr="00947E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7E7B">
        <w:rPr>
          <w:rFonts w:ascii="Times New Roman" w:hAnsi="Times New Roman"/>
          <w:b/>
          <w:sz w:val="28"/>
          <w:szCs w:val="28"/>
        </w:rPr>
        <w:t>Вермінський</w:t>
      </w:r>
      <w:proofErr w:type="spellEnd"/>
      <w:r w:rsidRPr="00947E7B">
        <w:rPr>
          <w:rFonts w:ascii="Times New Roman" w:hAnsi="Times New Roman"/>
          <w:b/>
          <w:sz w:val="28"/>
          <w:szCs w:val="28"/>
        </w:rPr>
        <w:t xml:space="preserve"> Володимир Євгенович,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Галюк Оксана Георгіївна,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Горб’як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Тетяна Борисівна,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Гошій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-Козакова Іванна Іванівна,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Захарчук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Оксана Ігорівна, </w:t>
      </w:r>
      <w:r w:rsidRPr="00947E7B">
        <w:rPr>
          <w:rFonts w:ascii="Times New Roman" w:hAnsi="Times New Roman"/>
          <w:b/>
          <w:sz w:val="28"/>
          <w:szCs w:val="28"/>
        </w:rPr>
        <w:t xml:space="preserve">Мартинюк Віктор Анатолійович, </w:t>
      </w:r>
      <w:r>
        <w:rPr>
          <w:rFonts w:ascii="Times New Roman" w:hAnsi="Times New Roman"/>
          <w:b/>
          <w:sz w:val="28"/>
          <w:szCs w:val="28"/>
        </w:rPr>
        <w:t xml:space="preserve">Мисик Володимир Святославович,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Михальська Лариса Романівна, Рудник Ірина Ігорівна,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Хавтур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Віра Олегівна, Хом’як Уляна Лук’янівна,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Цибульський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Андрій Іванович, </w:t>
      </w:r>
      <w:proofErr w:type="spellStart"/>
      <w:r w:rsidRPr="00947E7B">
        <w:rPr>
          <w:rFonts w:ascii="Times New Roman" w:hAnsi="Times New Roman"/>
          <w:b/>
          <w:sz w:val="28"/>
          <w:szCs w:val="28"/>
          <w:lang w:eastAsia="uk-UA"/>
        </w:rPr>
        <w:t>Шафранський</w:t>
      </w:r>
      <w:proofErr w:type="spellEnd"/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 Віталій Богданович, </w:t>
      </w:r>
      <w:proofErr w:type="spellStart"/>
      <w:r w:rsidRPr="00947E7B">
        <w:rPr>
          <w:rFonts w:ascii="Times New Roman" w:hAnsi="Times New Roman"/>
          <w:b/>
          <w:sz w:val="28"/>
          <w:szCs w:val="28"/>
          <w:lang w:eastAsia="uk-UA"/>
        </w:rPr>
        <w:t>Шумада</w:t>
      </w:r>
      <w:proofErr w:type="spellEnd"/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 Ірина Василівна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14:paraId="066D97E7" w14:textId="77777777" w:rsidR="00415AFA" w:rsidRDefault="00415AFA" w:rsidP="00415AFA">
      <w:pPr>
        <w:spacing w:after="0" w:line="276" w:lineRule="auto"/>
        <w:ind w:right="2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утримався –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»; проти –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</w:p>
    <w:p w14:paraId="35692C2B" w14:textId="77777777" w:rsidR="00415AFA" w:rsidRPr="00E46589" w:rsidRDefault="00415AFA" w:rsidP="00415AFA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  <w:lang w:eastAsia="ru-RU"/>
        </w:rPr>
        <w:t xml:space="preserve">не брав участь в голосуванні </w:t>
      </w:r>
      <w:r w:rsidRPr="007C4352">
        <w:rPr>
          <w:b/>
          <w:sz w:val="28"/>
          <w:szCs w:val="28"/>
          <w:lang w:eastAsia="ru-RU"/>
        </w:rPr>
        <w:t>– «</w:t>
      </w:r>
      <w:r>
        <w:rPr>
          <w:b/>
          <w:sz w:val="28"/>
          <w:szCs w:val="28"/>
          <w:lang w:eastAsia="ru-RU"/>
        </w:rPr>
        <w:t>0</w:t>
      </w:r>
      <w:r w:rsidRPr="007C4352">
        <w:rPr>
          <w:b/>
          <w:sz w:val="28"/>
          <w:szCs w:val="28"/>
          <w:lang w:eastAsia="ru-RU"/>
        </w:rPr>
        <w:t>»</w:t>
      </w:r>
      <w:r w:rsidRPr="001D7E92">
        <w:rPr>
          <w:b/>
          <w:sz w:val="28"/>
          <w:szCs w:val="28"/>
          <w:lang w:eastAsia="ru-RU"/>
        </w:rPr>
        <w:t>.</w:t>
      </w:r>
    </w:p>
    <w:p w14:paraId="5B1F0AFF" w14:textId="3FA4EBAD" w:rsidR="00415AFA" w:rsidRPr="00473992" w:rsidRDefault="00415AFA" w:rsidP="00415A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2B9ED46" w14:textId="77E58BA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Відповідно до підпункту 11.1. пункту 11 положення,  після закінчення часу, відведеного на складання тестування, особами зі складу конкурсної комісії проведено оцінювання письмового тестування кандидат</w:t>
      </w:r>
      <w:r w:rsidR="00EB2413">
        <w:rPr>
          <w:rStyle w:val="normaltextrun"/>
          <w:sz w:val="28"/>
          <w:szCs w:val="28"/>
        </w:rPr>
        <w:t>а</w:t>
      </w:r>
      <w:r w:rsidRPr="00473992">
        <w:rPr>
          <w:rStyle w:val="normaltextrun"/>
          <w:sz w:val="28"/>
          <w:szCs w:val="28"/>
        </w:rPr>
        <w:t xml:space="preserve">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0015C9" w:rsidRPr="00084EA4">
        <w:rPr>
          <w:sz w:val="28"/>
        </w:rPr>
        <w:t xml:space="preserve">директора </w:t>
      </w:r>
      <w:proofErr w:type="spellStart"/>
      <w:r w:rsidR="000015C9" w:rsidRPr="00084EA4">
        <w:rPr>
          <w:sz w:val="28"/>
        </w:rPr>
        <w:t>Заліщицького</w:t>
      </w:r>
      <w:proofErr w:type="spellEnd"/>
      <w:r w:rsidR="000015C9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Навізівської</w:t>
      </w:r>
      <w:proofErr w:type="spellEnd"/>
      <w:r w:rsidR="000015C9">
        <w:rPr>
          <w:sz w:val="28"/>
          <w:szCs w:val="28"/>
        </w:rPr>
        <w:t xml:space="preserve"> Ірини Володимирівни</w:t>
      </w:r>
      <w:r w:rsidR="000015C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на знання чинного законодавства України у сфері повної загальної середньої освіти, а результат занесено у підсумкову відомість </w:t>
      </w:r>
      <w:r w:rsidR="00A17CA1" w:rsidRPr="00473992">
        <w:rPr>
          <w:rStyle w:val="normaltextrun"/>
          <w:sz w:val="28"/>
          <w:szCs w:val="28"/>
        </w:rPr>
        <w:t xml:space="preserve">№ 1 (додається) та № </w:t>
      </w:r>
      <w:r w:rsidR="004D3FC8">
        <w:rPr>
          <w:rStyle w:val="normaltextrun"/>
          <w:sz w:val="28"/>
          <w:szCs w:val="28"/>
        </w:rPr>
        <w:t>3</w:t>
      </w:r>
      <w:r w:rsidR="00A17CA1" w:rsidRPr="00473992">
        <w:rPr>
          <w:rStyle w:val="normaltextrun"/>
          <w:sz w:val="28"/>
          <w:szCs w:val="28"/>
        </w:rPr>
        <w:t>.</w:t>
      </w:r>
      <w:r w:rsidR="00A17CA1" w:rsidRPr="00473992">
        <w:rPr>
          <w:rStyle w:val="eop"/>
          <w:sz w:val="28"/>
          <w:szCs w:val="28"/>
        </w:rPr>
        <w:t> </w:t>
      </w:r>
    </w:p>
    <w:p w14:paraId="01D05AEB" w14:textId="39D8BB8B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Отже, за результатами оцінювання кандидат </w:t>
      </w:r>
      <w:proofErr w:type="spellStart"/>
      <w:r w:rsidR="000015C9">
        <w:rPr>
          <w:sz w:val="28"/>
          <w:szCs w:val="28"/>
        </w:rPr>
        <w:t>Навізівська</w:t>
      </w:r>
      <w:proofErr w:type="spellEnd"/>
      <w:r w:rsidR="000015C9">
        <w:rPr>
          <w:sz w:val="28"/>
          <w:szCs w:val="28"/>
        </w:rPr>
        <w:t xml:space="preserve"> Ірина Володимирівна</w:t>
      </w:r>
      <w:r w:rsidR="000015C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відпові</w:t>
      </w:r>
      <w:r w:rsidR="000015C9">
        <w:rPr>
          <w:rStyle w:val="normaltextrun"/>
          <w:sz w:val="28"/>
          <w:szCs w:val="28"/>
        </w:rPr>
        <w:t>ла</w:t>
      </w:r>
      <w:r w:rsidRPr="00473992">
        <w:rPr>
          <w:rStyle w:val="normaltextrun"/>
          <w:sz w:val="28"/>
          <w:szCs w:val="28"/>
        </w:rPr>
        <w:t xml:space="preserve"> правильно </w:t>
      </w:r>
      <w:r w:rsidRPr="009A1AF9">
        <w:rPr>
          <w:rStyle w:val="normaltextrun"/>
          <w:b/>
          <w:sz w:val="28"/>
          <w:szCs w:val="28"/>
        </w:rPr>
        <w:t xml:space="preserve">на </w:t>
      </w:r>
      <w:r w:rsidR="00282873">
        <w:rPr>
          <w:rStyle w:val="normaltextrun"/>
          <w:b/>
          <w:sz w:val="28"/>
          <w:szCs w:val="28"/>
        </w:rPr>
        <w:t>28</w:t>
      </w:r>
      <w:r w:rsidR="00EB2413" w:rsidRPr="009A1AF9">
        <w:rPr>
          <w:rStyle w:val="normaltextrun"/>
          <w:b/>
          <w:sz w:val="28"/>
          <w:szCs w:val="28"/>
        </w:rPr>
        <w:t xml:space="preserve"> питань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313C9D99" w14:textId="26B53702" w:rsidR="00D30AC5" w:rsidRPr="00473992" w:rsidRDefault="00D30AC5" w:rsidP="00E4658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7D76C13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закінчення часу, відведеного на складання тестування, перейшли до проведення другого етапу  – вирішення ситуаційного завдання.</w:t>
      </w:r>
      <w:r w:rsidRPr="00473992">
        <w:rPr>
          <w:rStyle w:val="eop"/>
          <w:sz w:val="28"/>
          <w:szCs w:val="28"/>
        </w:rPr>
        <w:t> </w:t>
      </w:r>
    </w:p>
    <w:p w14:paraId="164AD0BA" w14:textId="0B0BD9DF" w:rsidR="00D30AC5" w:rsidRPr="00473992" w:rsidRDefault="00D30AC5" w:rsidP="00415AF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Конкурсною комісією на попередньому засіданні затверджено </w:t>
      </w:r>
      <w:r w:rsidR="000015C9">
        <w:rPr>
          <w:rStyle w:val="normaltextrun"/>
          <w:sz w:val="28"/>
          <w:szCs w:val="28"/>
        </w:rPr>
        <w:t>три</w:t>
      </w:r>
      <w:r w:rsidRPr="00473992">
        <w:rPr>
          <w:rStyle w:val="normaltextrun"/>
          <w:sz w:val="28"/>
          <w:szCs w:val="28"/>
        </w:rPr>
        <w:t>  варіант</w:t>
      </w:r>
      <w:r w:rsidR="000015C9">
        <w:rPr>
          <w:rStyle w:val="normaltextrun"/>
          <w:sz w:val="28"/>
          <w:szCs w:val="28"/>
        </w:rPr>
        <w:t>и</w:t>
      </w:r>
      <w:r w:rsidRPr="00473992">
        <w:rPr>
          <w:rStyle w:val="normaltextrun"/>
          <w:sz w:val="28"/>
          <w:szCs w:val="28"/>
        </w:rPr>
        <w:t xml:space="preserve"> ситуаційних завдань. Для визначення ситуаційного завдання, яке буде виконувати кандидат, запропоновано кандидат</w:t>
      </w:r>
      <w:r w:rsidR="00EB241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вибрати один із </w:t>
      </w:r>
      <w:r w:rsidR="000015C9">
        <w:rPr>
          <w:rStyle w:val="normaltextrun"/>
          <w:sz w:val="28"/>
          <w:szCs w:val="28"/>
        </w:rPr>
        <w:t>трьох</w:t>
      </w:r>
      <w:r w:rsidRPr="00473992">
        <w:rPr>
          <w:rStyle w:val="normaltextrun"/>
          <w:sz w:val="28"/>
          <w:szCs w:val="28"/>
        </w:rPr>
        <w:t xml:space="preserve"> варіантів. </w:t>
      </w:r>
      <w:r w:rsidRPr="00473992">
        <w:rPr>
          <w:rStyle w:val="eop"/>
          <w:sz w:val="28"/>
          <w:szCs w:val="28"/>
        </w:rPr>
        <w:t> </w:t>
      </w:r>
    </w:p>
    <w:p w14:paraId="0F21ED7D" w14:textId="77777777" w:rsidR="00D30AC5" w:rsidRPr="00473992" w:rsidRDefault="00D30AC5" w:rsidP="00050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B8057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Головою конкурсної  комісії Мисиком В. С. оголошено ситуаційне завдання, та проінформовано присутніх, що вирішення кандидатами ситуаційного завдання є успішним у разі, якщо:</w:t>
      </w:r>
      <w:r w:rsidRPr="00473992">
        <w:rPr>
          <w:rStyle w:val="eop"/>
          <w:sz w:val="28"/>
          <w:szCs w:val="28"/>
        </w:rPr>
        <w:t> </w:t>
      </w:r>
    </w:p>
    <w:p w14:paraId="57B65369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проведено детальний аналіз описаної ситуації;</w:t>
      </w:r>
      <w:r w:rsidRPr="00473992">
        <w:rPr>
          <w:rStyle w:val="eop"/>
          <w:sz w:val="28"/>
          <w:szCs w:val="28"/>
        </w:rPr>
        <w:t> </w:t>
      </w:r>
    </w:p>
    <w:p w14:paraId="08AAD14B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виявлено(і) проблему(и);</w:t>
      </w:r>
      <w:r w:rsidRPr="00473992">
        <w:rPr>
          <w:rStyle w:val="eop"/>
          <w:sz w:val="28"/>
          <w:szCs w:val="28"/>
        </w:rPr>
        <w:t> </w:t>
      </w:r>
    </w:p>
    <w:p w14:paraId="1C2BDE2D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обрано і обґрунтовано проблему для вирішення;</w:t>
      </w:r>
      <w:r w:rsidRPr="00473992">
        <w:rPr>
          <w:rStyle w:val="eop"/>
          <w:sz w:val="28"/>
          <w:szCs w:val="28"/>
        </w:rPr>
        <w:t> </w:t>
      </w:r>
    </w:p>
    <w:p w14:paraId="59F7131A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визначено критерії та обмеження для вирішення проблеми;</w:t>
      </w:r>
      <w:r w:rsidRPr="00473992">
        <w:rPr>
          <w:rStyle w:val="eop"/>
          <w:sz w:val="28"/>
          <w:szCs w:val="28"/>
        </w:rPr>
        <w:t> </w:t>
      </w:r>
    </w:p>
    <w:p w14:paraId="76A4B37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окреслено декілька альтернативних рішень для вирішення проблеми;</w:t>
      </w:r>
      <w:r w:rsidRPr="00473992">
        <w:rPr>
          <w:rStyle w:val="eop"/>
          <w:sz w:val="28"/>
          <w:szCs w:val="28"/>
        </w:rPr>
        <w:t> </w:t>
      </w:r>
    </w:p>
    <w:p w14:paraId="2785F96F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на основі критеріїв і обмежень обрано одне з альтернативних рішень;</w:t>
      </w:r>
      <w:r w:rsidRPr="00473992">
        <w:rPr>
          <w:rStyle w:val="eop"/>
          <w:sz w:val="28"/>
          <w:szCs w:val="28"/>
        </w:rPr>
        <w:t> </w:t>
      </w:r>
    </w:p>
    <w:p w14:paraId="59BECE1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обґрунтовано вибір конкретного рішення;</w:t>
      </w:r>
      <w:r w:rsidRPr="00473992">
        <w:rPr>
          <w:rStyle w:val="eop"/>
          <w:sz w:val="28"/>
          <w:szCs w:val="28"/>
        </w:rPr>
        <w:t> </w:t>
      </w:r>
    </w:p>
    <w:p w14:paraId="07F56675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розроблено управлінське рішення;</w:t>
      </w:r>
      <w:r w:rsidRPr="00473992">
        <w:rPr>
          <w:rStyle w:val="eop"/>
          <w:sz w:val="28"/>
          <w:szCs w:val="28"/>
        </w:rPr>
        <w:t> </w:t>
      </w:r>
    </w:p>
    <w:p w14:paraId="6C685405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виявлено ризики і припущення;</w:t>
      </w:r>
      <w:r w:rsidRPr="00473992">
        <w:rPr>
          <w:rStyle w:val="eop"/>
          <w:sz w:val="28"/>
          <w:szCs w:val="28"/>
        </w:rPr>
        <w:t> </w:t>
      </w:r>
    </w:p>
    <w:p w14:paraId="796C2286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вирішення проблеми оформлено у вигляді управлінського документа (переліку документів для складних ситуаційних завдань із виділенням та оформленням базового рішення).</w:t>
      </w:r>
      <w:r w:rsidRPr="00473992">
        <w:rPr>
          <w:rStyle w:val="eop"/>
          <w:sz w:val="28"/>
          <w:szCs w:val="28"/>
        </w:rPr>
        <w:t> </w:t>
      </w:r>
    </w:p>
    <w:p w14:paraId="44755F4C" w14:textId="312BB68C" w:rsidR="00D30AC5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sz w:val="28"/>
          <w:szCs w:val="28"/>
        </w:rPr>
        <w:t>Правильність виконання ситуаційн</w:t>
      </w:r>
      <w:r w:rsidR="006706F6">
        <w:rPr>
          <w:rStyle w:val="normaltextrun"/>
          <w:sz w:val="28"/>
          <w:szCs w:val="28"/>
        </w:rPr>
        <w:t>ого</w:t>
      </w:r>
      <w:r w:rsidRPr="00473992">
        <w:rPr>
          <w:rStyle w:val="normaltextrun"/>
          <w:sz w:val="28"/>
          <w:szCs w:val="28"/>
        </w:rPr>
        <w:t xml:space="preserve"> завдан</w:t>
      </w:r>
      <w:r w:rsidR="006706F6">
        <w:rPr>
          <w:rStyle w:val="normaltextrun"/>
          <w:sz w:val="28"/>
          <w:szCs w:val="28"/>
        </w:rPr>
        <w:t>н</w:t>
      </w:r>
      <w:bookmarkStart w:id="0" w:name="_GoBack"/>
      <w:bookmarkEnd w:id="0"/>
      <w:r w:rsidR="006706F6">
        <w:rPr>
          <w:rStyle w:val="normaltextrun"/>
          <w:sz w:val="28"/>
          <w:szCs w:val="28"/>
        </w:rPr>
        <w:t>я</w:t>
      </w:r>
      <w:r w:rsidRPr="00473992">
        <w:rPr>
          <w:rStyle w:val="normaltextrun"/>
          <w:sz w:val="28"/>
          <w:szCs w:val="28"/>
        </w:rPr>
        <w:t xml:space="preserve"> максимально оцінюється </w:t>
      </w:r>
      <w:r w:rsidR="00061A3B" w:rsidRPr="00473992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20 бал</w:t>
      </w:r>
      <w:r w:rsidR="00061A3B" w:rsidRPr="00473992">
        <w:rPr>
          <w:rStyle w:val="normaltextrun"/>
          <w:sz w:val="28"/>
          <w:szCs w:val="28"/>
        </w:rPr>
        <w:t>ів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578A5B84" w14:textId="77777777" w:rsidR="00B17F97" w:rsidRPr="00473992" w:rsidRDefault="00B17F97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504CEE" w14:textId="140CC1AD" w:rsidR="00D30AC5" w:rsidRPr="000015C9" w:rsidRDefault="00AE0BF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473992">
        <w:rPr>
          <w:rStyle w:val="normaltextrun"/>
          <w:sz w:val="28"/>
          <w:szCs w:val="28"/>
        </w:rPr>
        <w:t>Ситуаційні з</w:t>
      </w:r>
      <w:r w:rsidR="00D30AC5" w:rsidRPr="00473992">
        <w:rPr>
          <w:rStyle w:val="normaltextrun"/>
          <w:sz w:val="28"/>
          <w:szCs w:val="28"/>
        </w:rPr>
        <w:t xml:space="preserve">авдання </w:t>
      </w:r>
      <w:r w:rsidRPr="00473992">
        <w:rPr>
          <w:rStyle w:val="normaltextrun"/>
          <w:sz w:val="28"/>
          <w:szCs w:val="28"/>
        </w:rPr>
        <w:t>обрано кандидат</w:t>
      </w:r>
      <w:r w:rsidR="00EB2413">
        <w:rPr>
          <w:rStyle w:val="normaltextrun"/>
          <w:sz w:val="28"/>
          <w:szCs w:val="28"/>
        </w:rPr>
        <w:t>ом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Навізівською</w:t>
      </w:r>
      <w:proofErr w:type="spellEnd"/>
      <w:r w:rsidR="000015C9">
        <w:rPr>
          <w:sz w:val="28"/>
          <w:szCs w:val="28"/>
        </w:rPr>
        <w:t xml:space="preserve"> Іриною Володимирівною</w:t>
      </w:r>
      <w:r w:rsidR="00EB2413" w:rsidRPr="00473992">
        <w:rPr>
          <w:rStyle w:val="normaltextrun"/>
          <w:sz w:val="28"/>
          <w:szCs w:val="28"/>
        </w:rPr>
        <w:t xml:space="preserve"> </w:t>
      </w:r>
      <w:r w:rsidR="00D30AC5" w:rsidRPr="00473992">
        <w:rPr>
          <w:rStyle w:val="normaltextrun"/>
          <w:sz w:val="28"/>
          <w:szCs w:val="28"/>
        </w:rPr>
        <w:t>(дода</w:t>
      </w:r>
      <w:r w:rsidR="00EB2413">
        <w:rPr>
          <w:rStyle w:val="normaltextrun"/>
          <w:sz w:val="28"/>
          <w:szCs w:val="28"/>
        </w:rPr>
        <w:t>є</w:t>
      </w:r>
      <w:r w:rsidR="00D30AC5" w:rsidRPr="00473992">
        <w:rPr>
          <w:rStyle w:val="normaltextrun"/>
          <w:sz w:val="28"/>
          <w:szCs w:val="28"/>
        </w:rPr>
        <w:t>ть</w:t>
      </w:r>
      <w:r w:rsidR="00E46948">
        <w:rPr>
          <w:rStyle w:val="normaltextrun"/>
          <w:sz w:val="28"/>
          <w:szCs w:val="28"/>
        </w:rPr>
        <w:t>ся) та зазначено час виконання 3</w:t>
      </w:r>
      <w:r w:rsidR="00D30AC5" w:rsidRPr="00473992">
        <w:rPr>
          <w:rStyle w:val="normaltextrun"/>
          <w:sz w:val="28"/>
          <w:szCs w:val="28"/>
        </w:rPr>
        <w:t>0 хв.</w:t>
      </w:r>
      <w:r w:rsidR="00D30AC5" w:rsidRPr="00473992">
        <w:rPr>
          <w:rStyle w:val="eop"/>
          <w:sz w:val="28"/>
          <w:szCs w:val="28"/>
        </w:rPr>
        <w:t> </w:t>
      </w:r>
      <w:r w:rsidR="00D30AC5" w:rsidRPr="00473992">
        <w:rPr>
          <w:rStyle w:val="normaltextrun"/>
          <w:sz w:val="28"/>
          <w:szCs w:val="28"/>
        </w:rPr>
        <w:t xml:space="preserve">Час початку  </w:t>
      </w:r>
      <w:r w:rsidR="00061A3B" w:rsidRPr="00473992">
        <w:rPr>
          <w:rStyle w:val="normaltextrun"/>
          <w:sz w:val="28"/>
          <w:szCs w:val="28"/>
        </w:rPr>
        <w:softHyphen/>
      </w:r>
      <w:r w:rsidR="00D30AC5" w:rsidRPr="00473992">
        <w:rPr>
          <w:rStyle w:val="normaltextrun"/>
          <w:sz w:val="28"/>
          <w:szCs w:val="28"/>
        </w:rPr>
        <w:t xml:space="preserve">  </w:t>
      </w:r>
      <w:r w:rsidR="00D30AC5" w:rsidRPr="000015C9">
        <w:rPr>
          <w:rStyle w:val="normaltextrun"/>
          <w:b/>
          <w:sz w:val="28"/>
          <w:szCs w:val="28"/>
        </w:rPr>
        <w:t>1</w:t>
      </w:r>
      <w:r w:rsidR="009E5BED" w:rsidRPr="006706F6">
        <w:rPr>
          <w:rStyle w:val="normaltextrun"/>
          <w:b/>
          <w:sz w:val="28"/>
          <w:szCs w:val="28"/>
          <w:lang w:val="ru-RU"/>
        </w:rPr>
        <w:t>1</w:t>
      </w:r>
      <w:r w:rsidR="00D30AC5" w:rsidRPr="000015C9">
        <w:rPr>
          <w:rStyle w:val="normaltextrun"/>
          <w:b/>
          <w:sz w:val="28"/>
          <w:szCs w:val="28"/>
        </w:rPr>
        <w:t xml:space="preserve"> год. </w:t>
      </w:r>
      <w:r w:rsidR="009E5BED" w:rsidRPr="006706F6">
        <w:rPr>
          <w:rStyle w:val="normaltextrun"/>
          <w:b/>
          <w:sz w:val="28"/>
          <w:szCs w:val="28"/>
          <w:lang w:val="ru-RU"/>
        </w:rPr>
        <w:t>40</w:t>
      </w:r>
      <w:r w:rsidR="00D30AC5" w:rsidRPr="000015C9">
        <w:rPr>
          <w:rStyle w:val="normaltextrun"/>
          <w:b/>
          <w:sz w:val="28"/>
          <w:szCs w:val="28"/>
        </w:rPr>
        <w:t xml:space="preserve"> хв.</w:t>
      </w:r>
      <w:r w:rsidR="00D30AC5" w:rsidRPr="000015C9">
        <w:rPr>
          <w:rStyle w:val="eop"/>
          <w:b/>
          <w:sz w:val="28"/>
          <w:szCs w:val="28"/>
        </w:rPr>
        <w:t> </w:t>
      </w:r>
    </w:p>
    <w:p w14:paraId="27A435BB" w14:textId="62B40358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виконання ситуаційн</w:t>
      </w:r>
      <w:r w:rsidR="0058324F">
        <w:rPr>
          <w:rStyle w:val="normaltextrun"/>
          <w:sz w:val="28"/>
          <w:szCs w:val="28"/>
        </w:rPr>
        <w:t>ого</w:t>
      </w:r>
      <w:r w:rsidRPr="00473992">
        <w:rPr>
          <w:rStyle w:val="normaltextrun"/>
          <w:sz w:val="28"/>
          <w:szCs w:val="28"/>
        </w:rPr>
        <w:t xml:space="preserve"> завдан</w:t>
      </w:r>
      <w:r w:rsidR="0058324F">
        <w:rPr>
          <w:rStyle w:val="normaltextrun"/>
          <w:sz w:val="28"/>
          <w:szCs w:val="28"/>
        </w:rPr>
        <w:t>ня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Навізівською</w:t>
      </w:r>
      <w:proofErr w:type="spellEnd"/>
      <w:r w:rsidR="000015C9">
        <w:rPr>
          <w:sz w:val="28"/>
          <w:szCs w:val="28"/>
        </w:rPr>
        <w:t xml:space="preserve"> Іриною Володимирівною</w:t>
      </w:r>
      <w:r w:rsidRPr="00473992">
        <w:rPr>
          <w:rStyle w:val="normaltextrun"/>
          <w:sz w:val="28"/>
          <w:szCs w:val="28"/>
        </w:rPr>
        <w:t xml:space="preserve"> – передали виконан</w:t>
      </w:r>
      <w:r w:rsidR="00D71EB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робот</w:t>
      </w:r>
      <w:r w:rsidR="00D71EB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секретарю конкурсної комісії.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Члени конкурсної комісії </w:t>
      </w:r>
      <w:r w:rsidR="00061A3B" w:rsidRPr="00473992">
        <w:rPr>
          <w:rStyle w:val="normaltextrun"/>
          <w:sz w:val="28"/>
          <w:szCs w:val="28"/>
        </w:rPr>
        <w:t>з</w:t>
      </w:r>
      <w:r w:rsidRPr="00473992">
        <w:rPr>
          <w:rStyle w:val="normaltextrun"/>
          <w:sz w:val="28"/>
          <w:szCs w:val="28"/>
        </w:rPr>
        <w:t>найомляться з відповіддю.</w:t>
      </w:r>
      <w:r w:rsidRPr="00473992">
        <w:rPr>
          <w:rStyle w:val="eop"/>
          <w:sz w:val="28"/>
          <w:szCs w:val="28"/>
        </w:rPr>
        <w:t> </w:t>
      </w:r>
      <w:r w:rsidR="000015C9">
        <w:rPr>
          <w:rStyle w:val="eop"/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Навізівськ</w:t>
      </w:r>
      <w:r w:rsidR="00B17F97">
        <w:rPr>
          <w:sz w:val="28"/>
          <w:szCs w:val="28"/>
        </w:rPr>
        <w:t>ій</w:t>
      </w:r>
      <w:proofErr w:type="spellEnd"/>
      <w:r w:rsidR="000015C9">
        <w:rPr>
          <w:sz w:val="28"/>
          <w:szCs w:val="28"/>
        </w:rPr>
        <w:t xml:space="preserve"> Ірин</w:t>
      </w:r>
      <w:r w:rsidR="00B17F97">
        <w:rPr>
          <w:sz w:val="28"/>
          <w:szCs w:val="28"/>
        </w:rPr>
        <w:t>і</w:t>
      </w:r>
      <w:r w:rsidR="000015C9">
        <w:rPr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Володимирівн</w:t>
      </w:r>
      <w:r w:rsidR="00B17F97">
        <w:rPr>
          <w:sz w:val="28"/>
          <w:szCs w:val="28"/>
        </w:rPr>
        <w:t>ій</w:t>
      </w:r>
      <w:proofErr w:type="spellEnd"/>
      <w:r w:rsidR="000015C9" w:rsidRPr="00473992">
        <w:rPr>
          <w:rStyle w:val="normaltextrun"/>
          <w:sz w:val="28"/>
          <w:szCs w:val="28"/>
        </w:rPr>
        <w:t xml:space="preserve"> </w:t>
      </w:r>
      <w:r w:rsidR="0058324F">
        <w:rPr>
          <w:sz w:val="28"/>
          <w:szCs w:val="28"/>
        </w:rPr>
        <w:t>озвуч</w:t>
      </w:r>
      <w:r w:rsidR="000015C9">
        <w:rPr>
          <w:sz w:val="28"/>
          <w:szCs w:val="28"/>
        </w:rPr>
        <w:t>ено</w:t>
      </w:r>
      <w:r w:rsidR="0058324F">
        <w:rPr>
          <w:sz w:val="28"/>
          <w:szCs w:val="28"/>
        </w:rPr>
        <w:t xml:space="preserve"> відповідь.</w:t>
      </w:r>
    </w:p>
    <w:p w14:paraId="6EA80F0F" w14:textId="7E10B87D" w:rsidR="00D30AC5" w:rsidRDefault="00D30AC5" w:rsidP="0058324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sz w:val="28"/>
          <w:szCs w:val="28"/>
        </w:rPr>
        <w:t>Відповідно до підпункту 11.2. пункту 11 Положення проведено оцінювання письмового вирішення ситуаційн</w:t>
      </w:r>
      <w:r w:rsidR="00B10082">
        <w:rPr>
          <w:rStyle w:val="normaltextrun"/>
          <w:sz w:val="28"/>
          <w:szCs w:val="28"/>
        </w:rPr>
        <w:t>ого</w:t>
      </w:r>
      <w:r w:rsidRPr="00473992">
        <w:rPr>
          <w:rStyle w:val="normaltextrun"/>
          <w:sz w:val="28"/>
          <w:szCs w:val="28"/>
        </w:rPr>
        <w:t xml:space="preserve"> завдан</w:t>
      </w:r>
      <w:r w:rsidR="00B10082">
        <w:rPr>
          <w:rStyle w:val="normaltextrun"/>
          <w:sz w:val="28"/>
          <w:szCs w:val="28"/>
        </w:rPr>
        <w:t>ня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Навізівською</w:t>
      </w:r>
      <w:proofErr w:type="spellEnd"/>
      <w:r w:rsidR="000015C9">
        <w:rPr>
          <w:sz w:val="28"/>
          <w:szCs w:val="28"/>
        </w:rPr>
        <w:t xml:space="preserve"> Іриною Володимирівною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62828B98" w14:textId="77777777" w:rsidR="00B17F97" w:rsidRPr="00473992" w:rsidRDefault="00B17F97" w:rsidP="0058324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0569F18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Оцінювання відбувається за наведеною шкалою: </w:t>
      </w:r>
      <w:r w:rsidRPr="00473992">
        <w:rPr>
          <w:rStyle w:val="eop"/>
          <w:sz w:val="28"/>
          <w:szCs w:val="28"/>
        </w:rPr>
        <w:t> </w:t>
      </w:r>
    </w:p>
    <w:p w14:paraId="5622443E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10-20 балів зараховуються кандидату, професійна компетентність якого відповідає поставленим вимогам, та який виявив глибокі знання, уміння, компетенції, необхідні для ефективного виконання посадових обов’язків;</w:t>
      </w:r>
      <w:r w:rsidRPr="00473992">
        <w:rPr>
          <w:rStyle w:val="eop"/>
          <w:sz w:val="28"/>
          <w:szCs w:val="28"/>
        </w:rPr>
        <w:t> </w:t>
      </w:r>
    </w:p>
    <w:p w14:paraId="7BA0E745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1-9 балів зараховуються кандидату, професійна компетентність якого відповідає вимогам в обсязі, достатньому для виконання посадових обов’язків;</w:t>
      </w:r>
      <w:r w:rsidRPr="00473992">
        <w:rPr>
          <w:rStyle w:val="eop"/>
          <w:sz w:val="28"/>
          <w:szCs w:val="28"/>
        </w:rPr>
        <w:t> </w:t>
      </w:r>
    </w:p>
    <w:p w14:paraId="66D53FB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0 балів зараховується кандидату, професійна компетентність якого є недостатньою для виконання посадових обов’язків.</w:t>
      </w:r>
      <w:r w:rsidRPr="00473992">
        <w:rPr>
          <w:rStyle w:val="eop"/>
          <w:sz w:val="28"/>
          <w:szCs w:val="28"/>
        </w:rPr>
        <w:t> </w:t>
      </w:r>
    </w:p>
    <w:p w14:paraId="1DFA6736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2A5655A4" w14:textId="17BA993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Секретар конкурсної комісії заносить бали, виставлені особами зі складу конкурсної комісії, у підсумкову відомість № </w:t>
      </w:r>
      <w:r w:rsidR="004D3FC8">
        <w:rPr>
          <w:rStyle w:val="normaltextrun"/>
          <w:sz w:val="28"/>
          <w:szCs w:val="28"/>
        </w:rPr>
        <w:t>1</w:t>
      </w:r>
      <w:r w:rsidRPr="00473992">
        <w:rPr>
          <w:rStyle w:val="normaltextrun"/>
          <w:sz w:val="28"/>
          <w:szCs w:val="28"/>
        </w:rPr>
        <w:t xml:space="preserve"> (додається), визначає середньоарифметичні оцінки індивідуальних балів і вносить підсумкові бали у підсумкові відомості № </w:t>
      </w:r>
      <w:r w:rsidR="004D3FC8">
        <w:rPr>
          <w:rStyle w:val="normaltextrun"/>
          <w:sz w:val="28"/>
          <w:szCs w:val="28"/>
        </w:rPr>
        <w:t>3</w:t>
      </w:r>
      <w:r w:rsidRPr="00473992">
        <w:rPr>
          <w:rStyle w:val="normaltextrun"/>
          <w:sz w:val="28"/>
          <w:szCs w:val="28"/>
        </w:rPr>
        <w:t>. </w:t>
      </w:r>
      <w:r w:rsidRPr="00473992">
        <w:rPr>
          <w:rStyle w:val="eop"/>
          <w:sz w:val="28"/>
          <w:szCs w:val="28"/>
        </w:rPr>
        <w:t> </w:t>
      </w:r>
    </w:p>
    <w:p w14:paraId="434D09D6" w14:textId="33D524D4" w:rsidR="00B17F97" w:rsidRPr="00473992" w:rsidRDefault="00B17F97" w:rsidP="00B17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Підсумкова оцінка </w:t>
      </w:r>
      <w:proofErr w:type="spellStart"/>
      <w:r>
        <w:rPr>
          <w:sz w:val="28"/>
          <w:szCs w:val="28"/>
        </w:rPr>
        <w:t>Навізівської</w:t>
      </w:r>
      <w:proofErr w:type="spellEnd"/>
      <w:r>
        <w:rPr>
          <w:sz w:val="28"/>
          <w:szCs w:val="28"/>
        </w:rPr>
        <w:t xml:space="preserve"> Ірини Володимирівни</w:t>
      </w:r>
      <w:r w:rsidRPr="00473992">
        <w:rPr>
          <w:rStyle w:val="normaltextrun"/>
          <w:sz w:val="28"/>
          <w:szCs w:val="28"/>
        </w:rPr>
        <w:t xml:space="preserve"> за вирішення ситуаційного </w:t>
      </w:r>
      <w:r w:rsidRPr="00CF19FA">
        <w:rPr>
          <w:rStyle w:val="normaltextrun"/>
          <w:sz w:val="28"/>
          <w:szCs w:val="28"/>
        </w:rPr>
        <w:t xml:space="preserve">завдання  </w:t>
      </w:r>
      <w:r w:rsidRPr="000015C9">
        <w:rPr>
          <w:rStyle w:val="normaltextrun"/>
          <w:b/>
          <w:sz w:val="28"/>
          <w:szCs w:val="28"/>
        </w:rPr>
        <w:t>1</w:t>
      </w:r>
      <w:r w:rsidR="009E5BED" w:rsidRPr="009E5BED">
        <w:rPr>
          <w:rStyle w:val="normaltextrun"/>
          <w:b/>
          <w:sz w:val="28"/>
          <w:szCs w:val="28"/>
          <w:lang w:val="ru-RU"/>
        </w:rPr>
        <w:t>8</w:t>
      </w:r>
      <w:r w:rsidRPr="000015C9">
        <w:rPr>
          <w:rStyle w:val="normaltextrun"/>
          <w:b/>
          <w:sz w:val="28"/>
          <w:szCs w:val="28"/>
        </w:rPr>
        <w:t xml:space="preserve">  </w:t>
      </w:r>
      <w:r w:rsidRPr="00473992">
        <w:rPr>
          <w:rStyle w:val="normaltextrun"/>
          <w:sz w:val="28"/>
          <w:szCs w:val="28"/>
        </w:rPr>
        <w:t>балів. </w:t>
      </w:r>
      <w:r w:rsidRPr="00473992">
        <w:rPr>
          <w:rStyle w:val="eop"/>
          <w:sz w:val="28"/>
          <w:szCs w:val="28"/>
        </w:rPr>
        <w:t> </w:t>
      </w:r>
    </w:p>
    <w:p w14:paraId="4D2031F2" w14:textId="239743D3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lastRenderedPageBreak/>
        <w:t xml:space="preserve">Після чого підсумкові відомості № </w:t>
      </w:r>
      <w:r w:rsidR="004D3FC8">
        <w:rPr>
          <w:rStyle w:val="normaltextrun"/>
          <w:sz w:val="28"/>
          <w:szCs w:val="28"/>
        </w:rPr>
        <w:t>1</w:t>
      </w:r>
      <w:r w:rsidRPr="00473992">
        <w:rPr>
          <w:rStyle w:val="normaltextrun"/>
          <w:sz w:val="28"/>
          <w:szCs w:val="28"/>
        </w:rPr>
        <w:t xml:space="preserve"> надано кандидат</w:t>
      </w:r>
      <w:r w:rsidR="00435B40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для ознайомлення.</w:t>
      </w:r>
      <w:r w:rsidRPr="00473992">
        <w:rPr>
          <w:rStyle w:val="eop"/>
          <w:sz w:val="28"/>
          <w:szCs w:val="28"/>
        </w:rPr>
        <w:t> </w:t>
      </w:r>
    </w:p>
    <w:p w14:paraId="55FC4EA3" w14:textId="462E53B1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Кандидат ознайомившись з підсумковими результатами оцінювання тестування та ситуаційних завдань, про що засвідчу</w:t>
      </w:r>
      <w:r w:rsidR="00435B40">
        <w:rPr>
          <w:rStyle w:val="normaltextrun"/>
          <w:sz w:val="28"/>
          <w:szCs w:val="28"/>
        </w:rPr>
        <w:t>є своїм</w:t>
      </w:r>
      <w:r w:rsidRPr="00473992">
        <w:rPr>
          <w:rStyle w:val="normaltextrun"/>
          <w:sz w:val="28"/>
          <w:szCs w:val="28"/>
        </w:rPr>
        <w:t xml:space="preserve"> підпис</w:t>
      </w:r>
      <w:r w:rsidR="00B17F97">
        <w:rPr>
          <w:rStyle w:val="normaltextrun"/>
          <w:sz w:val="28"/>
          <w:szCs w:val="28"/>
        </w:rPr>
        <w:t>ом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4B61B0D6" w14:textId="25B33274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Після проведення оцінювання перейдено до третього етапу конкурсного відбору заслуховування відкритої публічної презентації перспективного плану розвитку </w:t>
      </w:r>
      <w:proofErr w:type="spellStart"/>
      <w:r w:rsidR="000015C9" w:rsidRPr="00084EA4">
        <w:rPr>
          <w:sz w:val="28"/>
        </w:rPr>
        <w:t>Заліщицького</w:t>
      </w:r>
      <w:proofErr w:type="spellEnd"/>
      <w:r w:rsidR="000015C9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7DC9D19D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1304F27B" w14:textId="77777777" w:rsidR="00D30AC5" w:rsidRPr="00473992" w:rsidRDefault="00D30AC5" w:rsidP="00B17F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Оцінювання результатів публічної презентації здійснюється таким чином:</w:t>
      </w:r>
      <w:r w:rsidRPr="00473992">
        <w:rPr>
          <w:rStyle w:val="eop"/>
          <w:sz w:val="28"/>
          <w:szCs w:val="28"/>
        </w:rPr>
        <w:t> </w:t>
      </w:r>
    </w:p>
    <w:p w14:paraId="3FD7226A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10-20 балів виставляються кандидату, презентація якого відповідає поставленим вимогам (у перспективному плані у повному обсязі розкрито всі напрями роботи закладу освіти);</w:t>
      </w:r>
      <w:r w:rsidRPr="00473992">
        <w:rPr>
          <w:rStyle w:val="eop"/>
          <w:sz w:val="28"/>
          <w:szCs w:val="28"/>
        </w:rPr>
        <w:t> </w:t>
      </w:r>
    </w:p>
    <w:p w14:paraId="3B500C2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1-9 балів виставляється кандидату, презентація якого не в повному обсязі відповідає поставленим вимогам (у перспективному плані в основному розкрито перспективи розвитку закладу освіти);</w:t>
      </w:r>
      <w:r w:rsidRPr="00473992">
        <w:rPr>
          <w:rStyle w:val="eop"/>
          <w:sz w:val="28"/>
          <w:szCs w:val="28"/>
        </w:rPr>
        <w:t> </w:t>
      </w:r>
    </w:p>
    <w:p w14:paraId="08EF3799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0 балів виставляється кандидату, презентація якого не відповідає поставленим вимогам (у перспективному плані недостатньо окреслено перспективи розвитку закладу освіти).</w:t>
      </w:r>
      <w:r w:rsidRPr="00473992">
        <w:rPr>
          <w:rStyle w:val="eop"/>
          <w:sz w:val="28"/>
          <w:szCs w:val="28"/>
        </w:rPr>
        <w:t> </w:t>
      </w:r>
    </w:p>
    <w:p w14:paraId="5C348C9F" w14:textId="3A0D8BC8" w:rsidR="00D30AC5" w:rsidRPr="00473992" w:rsidRDefault="00D30AC5" w:rsidP="009E5BE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  <w:r w:rsidR="009E5BED" w:rsidRPr="00473992">
        <w:rPr>
          <w:rStyle w:val="normaltextrun"/>
          <w:sz w:val="28"/>
          <w:szCs w:val="28"/>
        </w:rPr>
        <w:t xml:space="preserve">Отже, </w:t>
      </w:r>
      <w:proofErr w:type="spellStart"/>
      <w:r w:rsidR="009E5BED">
        <w:rPr>
          <w:sz w:val="28"/>
          <w:szCs w:val="28"/>
        </w:rPr>
        <w:t>Навізівській</w:t>
      </w:r>
      <w:proofErr w:type="spellEnd"/>
      <w:r w:rsidR="009E5BED">
        <w:rPr>
          <w:sz w:val="28"/>
          <w:szCs w:val="28"/>
        </w:rPr>
        <w:t xml:space="preserve"> Ірині </w:t>
      </w:r>
      <w:proofErr w:type="spellStart"/>
      <w:r w:rsidR="009E5BED">
        <w:rPr>
          <w:sz w:val="28"/>
          <w:szCs w:val="28"/>
        </w:rPr>
        <w:t>Володимирівній</w:t>
      </w:r>
      <w:proofErr w:type="spellEnd"/>
      <w:r w:rsidR="009E5BED" w:rsidRPr="00473992">
        <w:rPr>
          <w:rStyle w:val="normaltextrun"/>
          <w:sz w:val="28"/>
          <w:szCs w:val="28"/>
        </w:rPr>
        <w:t xml:space="preserve"> – кандидат</w:t>
      </w:r>
      <w:r w:rsidR="009E5BED">
        <w:rPr>
          <w:rStyle w:val="normaltextrun"/>
          <w:sz w:val="28"/>
          <w:szCs w:val="28"/>
        </w:rPr>
        <w:t>у</w:t>
      </w:r>
      <w:r w:rsidR="009E5BED" w:rsidRPr="00473992">
        <w:rPr>
          <w:rStyle w:val="normaltextrun"/>
          <w:sz w:val="28"/>
          <w:szCs w:val="28"/>
        </w:rPr>
        <w:t xml:space="preserve"> </w:t>
      </w:r>
      <w:r w:rsidR="009E5BED">
        <w:rPr>
          <w:rStyle w:val="normaltextrun"/>
          <w:sz w:val="28"/>
          <w:szCs w:val="28"/>
        </w:rPr>
        <w:t xml:space="preserve">на посаду </w:t>
      </w:r>
      <w:r w:rsidR="009E5BED" w:rsidRPr="00084EA4">
        <w:rPr>
          <w:sz w:val="28"/>
        </w:rPr>
        <w:t xml:space="preserve">директора </w:t>
      </w:r>
      <w:proofErr w:type="spellStart"/>
      <w:r w:rsidR="009E5BED" w:rsidRPr="00084EA4">
        <w:rPr>
          <w:sz w:val="28"/>
        </w:rPr>
        <w:t>Заліщицького</w:t>
      </w:r>
      <w:proofErr w:type="spellEnd"/>
      <w:r w:rsidR="009E5BED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9E5BED" w:rsidRPr="00473992">
        <w:rPr>
          <w:rStyle w:val="normaltextrun"/>
          <w:sz w:val="28"/>
          <w:szCs w:val="28"/>
        </w:rPr>
        <w:t xml:space="preserve"> надано </w:t>
      </w:r>
      <w:r w:rsidR="009E5BED" w:rsidRPr="009E5BED">
        <w:rPr>
          <w:rStyle w:val="normaltextrun"/>
          <w:sz w:val="28"/>
          <w:szCs w:val="28"/>
        </w:rPr>
        <w:t>розпочато</w:t>
      </w:r>
      <w:r w:rsidR="009E5BED" w:rsidRPr="00473992">
        <w:rPr>
          <w:rStyle w:val="normaltextrun"/>
          <w:sz w:val="28"/>
          <w:szCs w:val="28"/>
        </w:rPr>
        <w:t xml:space="preserve"> відкриту публічну презентацію перспективного плану розвитку </w:t>
      </w:r>
      <w:proofErr w:type="spellStart"/>
      <w:r w:rsidR="009E5BED" w:rsidRPr="00084EA4">
        <w:rPr>
          <w:sz w:val="28"/>
        </w:rPr>
        <w:t>Заліщицького</w:t>
      </w:r>
      <w:proofErr w:type="spellEnd"/>
      <w:r w:rsidR="009E5BED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9E5BED" w:rsidRPr="00473992">
        <w:rPr>
          <w:rStyle w:val="normaltextrun"/>
          <w:sz w:val="28"/>
          <w:szCs w:val="28"/>
        </w:rPr>
        <w:t xml:space="preserve"> – час початку 1</w:t>
      </w:r>
      <w:r w:rsidR="009E5BED">
        <w:rPr>
          <w:rStyle w:val="normaltextrun"/>
          <w:sz w:val="28"/>
          <w:szCs w:val="28"/>
        </w:rPr>
        <w:t>2</w:t>
      </w:r>
      <w:r w:rsidR="009E5BED" w:rsidRPr="00473992">
        <w:rPr>
          <w:rStyle w:val="normaltextrun"/>
          <w:sz w:val="28"/>
          <w:szCs w:val="28"/>
        </w:rPr>
        <w:t xml:space="preserve"> год. </w:t>
      </w:r>
      <w:r w:rsidR="009E5BED">
        <w:rPr>
          <w:rStyle w:val="normaltextrun"/>
          <w:sz w:val="28"/>
          <w:szCs w:val="28"/>
        </w:rPr>
        <w:t>14</w:t>
      </w:r>
      <w:r w:rsidR="009E5BED" w:rsidRPr="00473992">
        <w:rPr>
          <w:rStyle w:val="normaltextrun"/>
          <w:sz w:val="28"/>
          <w:szCs w:val="28"/>
        </w:rPr>
        <w:t xml:space="preserve"> хв.</w:t>
      </w:r>
      <w:r w:rsidR="009E5BED" w:rsidRPr="00473992">
        <w:rPr>
          <w:rStyle w:val="eop"/>
          <w:sz w:val="28"/>
          <w:szCs w:val="28"/>
        </w:rPr>
        <w:t> </w:t>
      </w:r>
    </w:p>
    <w:p w14:paraId="670397C3" w14:textId="4F37C830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Заслухали</w:t>
      </w:r>
      <w:r w:rsidRPr="00473992">
        <w:rPr>
          <w:rStyle w:val="normaltextrun"/>
          <w:sz w:val="28"/>
          <w:szCs w:val="28"/>
        </w:rPr>
        <w:t xml:space="preserve"> відкриту публічну презентацію перспективного плану розвитку </w:t>
      </w:r>
      <w:proofErr w:type="spellStart"/>
      <w:r w:rsidR="000015C9" w:rsidRPr="00084EA4">
        <w:rPr>
          <w:sz w:val="28"/>
        </w:rPr>
        <w:t>Заліщицького</w:t>
      </w:r>
      <w:proofErr w:type="spellEnd"/>
      <w:r w:rsidR="000015C9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0015C9" w:rsidRPr="00473992">
        <w:rPr>
          <w:rStyle w:val="normaltextrun"/>
          <w:sz w:val="28"/>
          <w:szCs w:val="28"/>
        </w:rPr>
        <w:t xml:space="preserve"> </w:t>
      </w:r>
      <w:proofErr w:type="spellStart"/>
      <w:r w:rsidR="000015C9">
        <w:rPr>
          <w:sz w:val="28"/>
          <w:szCs w:val="28"/>
        </w:rPr>
        <w:t>Навізівської</w:t>
      </w:r>
      <w:proofErr w:type="spellEnd"/>
      <w:r w:rsidR="000015C9">
        <w:rPr>
          <w:sz w:val="28"/>
          <w:szCs w:val="28"/>
        </w:rPr>
        <w:t xml:space="preserve"> Ірини Володимирівни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0FE1F22E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6A14761F" w14:textId="7CA031F3" w:rsidR="00D30AC5" w:rsidRDefault="00D30AC5" w:rsidP="009E5BE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b/>
          <w:bCs/>
          <w:sz w:val="28"/>
          <w:szCs w:val="28"/>
        </w:rPr>
        <w:t>Виступили</w:t>
      </w:r>
      <w:r w:rsidR="00C83C45">
        <w:rPr>
          <w:rStyle w:val="normaltextrun"/>
          <w:b/>
          <w:bCs/>
          <w:sz w:val="28"/>
          <w:szCs w:val="28"/>
        </w:rPr>
        <w:t xml:space="preserve"> із запитаннями</w:t>
      </w:r>
      <w:r w:rsidRPr="00473992">
        <w:rPr>
          <w:rStyle w:val="normaltextrun"/>
          <w:b/>
          <w:bCs/>
          <w:sz w:val="28"/>
          <w:szCs w:val="28"/>
        </w:rPr>
        <w:t xml:space="preserve">: </w:t>
      </w:r>
      <w:r w:rsidR="00CF19FA" w:rsidRPr="00CF19FA">
        <w:rPr>
          <w:rStyle w:val="normaltextrun"/>
          <w:bCs/>
          <w:sz w:val="28"/>
          <w:szCs w:val="28"/>
        </w:rPr>
        <w:t xml:space="preserve">Мисик В.С., </w:t>
      </w:r>
      <w:proofErr w:type="spellStart"/>
      <w:r w:rsidR="000015C9">
        <w:rPr>
          <w:rStyle w:val="normaltextrun"/>
          <w:sz w:val="28"/>
          <w:szCs w:val="28"/>
        </w:rPr>
        <w:t>Шумада</w:t>
      </w:r>
      <w:proofErr w:type="spellEnd"/>
      <w:r w:rsidR="000015C9">
        <w:rPr>
          <w:rStyle w:val="normaltextrun"/>
          <w:sz w:val="28"/>
          <w:szCs w:val="28"/>
        </w:rPr>
        <w:t xml:space="preserve"> І.В., </w:t>
      </w:r>
      <w:proofErr w:type="spellStart"/>
      <w:r w:rsidR="009E5BED">
        <w:rPr>
          <w:rStyle w:val="normaltextrun"/>
          <w:sz w:val="28"/>
          <w:szCs w:val="28"/>
        </w:rPr>
        <w:t>Вермінський</w:t>
      </w:r>
      <w:proofErr w:type="spellEnd"/>
      <w:r w:rsidR="009E5BED">
        <w:rPr>
          <w:rStyle w:val="normaltextrun"/>
          <w:sz w:val="28"/>
          <w:szCs w:val="28"/>
        </w:rPr>
        <w:t xml:space="preserve"> В.Є., </w:t>
      </w:r>
      <w:r w:rsidR="00CF19FA">
        <w:rPr>
          <w:rStyle w:val="eop"/>
          <w:sz w:val="28"/>
          <w:szCs w:val="28"/>
        </w:rPr>
        <w:t>Мартинюк В.А., Хом’як У. Л.</w:t>
      </w:r>
      <w:r w:rsidR="009E5BED">
        <w:rPr>
          <w:rStyle w:val="eop"/>
          <w:sz w:val="28"/>
          <w:szCs w:val="28"/>
        </w:rPr>
        <w:t>, Рудник І.І.,</w:t>
      </w:r>
      <w:r w:rsidR="009E5BED" w:rsidRPr="009E5BED">
        <w:rPr>
          <w:rStyle w:val="normaltextrun"/>
          <w:sz w:val="28"/>
          <w:szCs w:val="28"/>
        </w:rPr>
        <w:t xml:space="preserve"> </w:t>
      </w:r>
      <w:proofErr w:type="spellStart"/>
      <w:r w:rsidR="009E5BED">
        <w:rPr>
          <w:rStyle w:val="normaltextrun"/>
          <w:sz w:val="28"/>
          <w:szCs w:val="28"/>
        </w:rPr>
        <w:t>Шафранський</w:t>
      </w:r>
      <w:proofErr w:type="spellEnd"/>
      <w:r w:rsidR="009E5BED">
        <w:rPr>
          <w:rStyle w:val="normaltextrun"/>
          <w:sz w:val="28"/>
          <w:szCs w:val="28"/>
        </w:rPr>
        <w:t xml:space="preserve"> В.Б.</w:t>
      </w:r>
    </w:p>
    <w:p w14:paraId="43ED2132" w14:textId="77777777" w:rsidR="00B17F97" w:rsidRPr="00473992" w:rsidRDefault="00B17F97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E0471EF" w14:textId="302A4064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проведення оцінювання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публічної презентації секретар конкурсної комісії зібрала листки оцінювання, бали виставлені особами зі складу конкурсної комісії, внесла у підсумкову відомість № </w:t>
      </w:r>
      <w:r w:rsidR="004D3FC8">
        <w:rPr>
          <w:rStyle w:val="normaltextrun"/>
          <w:sz w:val="28"/>
          <w:szCs w:val="28"/>
        </w:rPr>
        <w:t>2</w:t>
      </w:r>
      <w:r w:rsidRPr="00473992">
        <w:rPr>
          <w:rStyle w:val="normaltextrun"/>
          <w:sz w:val="28"/>
          <w:szCs w:val="28"/>
        </w:rPr>
        <w:t xml:space="preserve"> (додається), підсумувала їх та визначила середнє арифметичне значення індивідуальних балів.</w:t>
      </w:r>
      <w:r w:rsidRPr="00473992">
        <w:rPr>
          <w:rStyle w:val="eop"/>
          <w:sz w:val="28"/>
          <w:szCs w:val="28"/>
        </w:rPr>
        <w:t> </w:t>
      </w:r>
    </w:p>
    <w:p w14:paraId="7B939C29" w14:textId="60124A81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Підсумкова оцінка </w:t>
      </w:r>
      <w:proofErr w:type="spellStart"/>
      <w:r w:rsidR="009A1AF9">
        <w:rPr>
          <w:sz w:val="28"/>
          <w:szCs w:val="28"/>
        </w:rPr>
        <w:t>Навізівської</w:t>
      </w:r>
      <w:proofErr w:type="spellEnd"/>
      <w:r w:rsidR="009A1AF9">
        <w:rPr>
          <w:sz w:val="28"/>
          <w:szCs w:val="28"/>
        </w:rPr>
        <w:t xml:space="preserve"> Ірини Володимирівни</w:t>
      </w:r>
      <w:r w:rsidR="009A1AF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за презентацію перспективного плану розвитку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435B4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473992">
        <w:rPr>
          <w:rStyle w:val="normaltextrun"/>
          <w:rFonts w:ascii="Arial" w:hAnsi="Arial" w:cs="Arial"/>
          <w:sz w:val="21"/>
          <w:szCs w:val="21"/>
        </w:rPr>
        <w:t>—</w:t>
      </w:r>
      <w:r w:rsidRPr="00473992">
        <w:rPr>
          <w:rStyle w:val="normaltextrun"/>
          <w:sz w:val="28"/>
          <w:szCs w:val="28"/>
        </w:rPr>
        <w:t xml:space="preserve"> </w:t>
      </w:r>
      <w:r w:rsidR="009E5BED">
        <w:rPr>
          <w:rStyle w:val="normaltextrun"/>
          <w:b/>
          <w:sz w:val="28"/>
          <w:szCs w:val="28"/>
        </w:rPr>
        <w:t>17</w:t>
      </w:r>
      <w:r w:rsidR="00CF19FA" w:rsidRPr="009A1AF9">
        <w:rPr>
          <w:rStyle w:val="normaltextrun"/>
          <w:b/>
          <w:sz w:val="28"/>
          <w:szCs w:val="28"/>
        </w:rPr>
        <w:t xml:space="preserve"> </w:t>
      </w:r>
      <w:r w:rsidRPr="009A1AF9">
        <w:rPr>
          <w:rStyle w:val="normaltextrun"/>
          <w:b/>
          <w:sz w:val="28"/>
          <w:szCs w:val="28"/>
        </w:rPr>
        <w:t>балів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4EA9108E" w14:textId="1D66D856" w:rsidR="00D30AC5" w:rsidRPr="00473992" w:rsidRDefault="00D30AC5" w:rsidP="00435B4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 </w:t>
      </w:r>
    </w:p>
    <w:p w14:paraId="46ECE68F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Відповідно до Положення про конкурс на посаду керівника комунального закладу загальної середньої освіти – об’єкта спільної власності територіальних громад сіл, селищ, міст Тернопільської області загальна кількість балів кандидата визначається шляхом додавання балів. Максимально можлива кількість балів - 70 балів.</w:t>
      </w:r>
      <w:r w:rsidRPr="00473992">
        <w:rPr>
          <w:rStyle w:val="eop"/>
          <w:sz w:val="28"/>
          <w:szCs w:val="28"/>
        </w:rPr>
        <w:t> </w:t>
      </w:r>
    </w:p>
    <w:p w14:paraId="0955E707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3F8C9A4F" w14:textId="33E2F8C6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lastRenderedPageBreak/>
        <w:t xml:space="preserve">Отже, кандидат на посаду директора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9A1AF9" w:rsidRPr="00473992">
        <w:rPr>
          <w:rStyle w:val="normaltextrun"/>
          <w:sz w:val="28"/>
          <w:szCs w:val="28"/>
        </w:rPr>
        <w:t xml:space="preserve"> </w:t>
      </w:r>
      <w:proofErr w:type="spellStart"/>
      <w:r w:rsidR="009A1AF9">
        <w:rPr>
          <w:sz w:val="28"/>
          <w:szCs w:val="28"/>
        </w:rPr>
        <w:t>Навізівська</w:t>
      </w:r>
      <w:proofErr w:type="spellEnd"/>
      <w:r w:rsidR="009A1AF9">
        <w:rPr>
          <w:sz w:val="28"/>
          <w:szCs w:val="28"/>
        </w:rPr>
        <w:t xml:space="preserve"> Ірина Володимирівна</w:t>
      </w:r>
      <w:r w:rsidR="009A1AF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отрима</w:t>
      </w:r>
      <w:r w:rsidR="009A1AF9">
        <w:rPr>
          <w:rStyle w:val="normaltextrun"/>
          <w:sz w:val="28"/>
          <w:szCs w:val="28"/>
        </w:rPr>
        <w:t>ла</w:t>
      </w:r>
      <w:r w:rsidRPr="00473992">
        <w:rPr>
          <w:rStyle w:val="normaltextrun"/>
          <w:sz w:val="28"/>
          <w:szCs w:val="28"/>
        </w:rPr>
        <w:t xml:space="preserve"> наступні </w:t>
      </w:r>
      <w:r w:rsidR="009E5BED">
        <w:rPr>
          <w:rStyle w:val="normaltextrun"/>
          <w:sz w:val="28"/>
          <w:szCs w:val="28"/>
        </w:rPr>
        <w:t>бали</w:t>
      </w:r>
      <w:r w:rsidRPr="00473992">
        <w:rPr>
          <w:rStyle w:val="normaltextrun"/>
          <w:sz w:val="28"/>
          <w:szCs w:val="28"/>
        </w:rPr>
        <w:t>:</w:t>
      </w:r>
      <w:r w:rsidRPr="00473992">
        <w:rPr>
          <w:rStyle w:val="eop"/>
          <w:sz w:val="28"/>
          <w:szCs w:val="28"/>
        </w:rPr>
        <w:t> </w:t>
      </w:r>
    </w:p>
    <w:p w14:paraId="1008AD55" w14:textId="18A3FABB" w:rsidR="00D30AC5" w:rsidRPr="00CF19FA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-  письмове тестування </w:t>
      </w:r>
      <w:r w:rsidRPr="00CF19FA">
        <w:rPr>
          <w:rStyle w:val="normaltextrun"/>
          <w:sz w:val="28"/>
          <w:szCs w:val="28"/>
        </w:rPr>
        <w:t xml:space="preserve">на знання чинного законодавства України у сфері повної загальної середньої освіти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 </w:t>
      </w:r>
      <w:r w:rsidR="00CF19FA" w:rsidRPr="009A1AF9">
        <w:rPr>
          <w:rStyle w:val="normaltextrun"/>
          <w:b/>
          <w:sz w:val="28"/>
          <w:szCs w:val="28"/>
        </w:rPr>
        <w:t>2</w:t>
      </w:r>
      <w:r w:rsidR="00282873">
        <w:rPr>
          <w:rStyle w:val="normaltextrun"/>
          <w:b/>
          <w:sz w:val="28"/>
          <w:szCs w:val="28"/>
        </w:rPr>
        <w:t>8</w:t>
      </w:r>
      <w:r w:rsidRPr="009A1AF9">
        <w:rPr>
          <w:rStyle w:val="normaltextrun"/>
          <w:b/>
          <w:sz w:val="28"/>
          <w:szCs w:val="28"/>
        </w:rPr>
        <w:t xml:space="preserve"> балів</w:t>
      </w:r>
      <w:r w:rsidRPr="00CF19FA">
        <w:rPr>
          <w:rStyle w:val="normaltextrun"/>
          <w:sz w:val="28"/>
          <w:szCs w:val="28"/>
        </w:rPr>
        <w:t>;</w:t>
      </w:r>
      <w:r w:rsidRPr="00CF19FA">
        <w:rPr>
          <w:rStyle w:val="eop"/>
          <w:sz w:val="28"/>
          <w:szCs w:val="28"/>
        </w:rPr>
        <w:t> </w:t>
      </w:r>
    </w:p>
    <w:p w14:paraId="37EE472F" w14:textId="7436E5CB" w:rsidR="00D30AC5" w:rsidRPr="00CF19FA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-  письмове вирішення ситуаційного завдання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 </w:t>
      </w:r>
      <w:r w:rsidR="00CF19FA" w:rsidRPr="009A1AF9">
        <w:rPr>
          <w:rStyle w:val="normaltextrun"/>
          <w:b/>
          <w:sz w:val="28"/>
          <w:szCs w:val="28"/>
        </w:rPr>
        <w:t>1</w:t>
      </w:r>
      <w:r w:rsidR="00DB4063" w:rsidRPr="009E5BED">
        <w:rPr>
          <w:rStyle w:val="normaltextrun"/>
          <w:b/>
          <w:sz w:val="28"/>
          <w:szCs w:val="28"/>
          <w:lang w:val="ru-RU"/>
        </w:rPr>
        <w:t>8</w:t>
      </w:r>
      <w:r w:rsidRPr="009A1AF9">
        <w:rPr>
          <w:rStyle w:val="normaltextrun"/>
          <w:b/>
          <w:sz w:val="28"/>
          <w:szCs w:val="28"/>
        </w:rPr>
        <w:t xml:space="preserve"> балів</w:t>
      </w:r>
      <w:r w:rsidRPr="00CF19FA">
        <w:rPr>
          <w:rStyle w:val="normaltextrun"/>
          <w:sz w:val="28"/>
          <w:szCs w:val="28"/>
        </w:rPr>
        <w:t>.</w:t>
      </w:r>
      <w:r w:rsidRPr="00CF19FA">
        <w:rPr>
          <w:rStyle w:val="eop"/>
          <w:sz w:val="28"/>
          <w:szCs w:val="28"/>
        </w:rPr>
        <w:t> </w:t>
      </w:r>
    </w:p>
    <w:p w14:paraId="4B2D9D7B" w14:textId="32B1C7E1" w:rsidR="00D30AC5" w:rsidRPr="00CF19FA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- публічна презентація перспективного плану розвитку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CF19FA">
        <w:rPr>
          <w:rStyle w:val="normaltextrun"/>
          <w:sz w:val="28"/>
          <w:szCs w:val="28"/>
        </w:rPr>
        <w:t xml:space="preserve">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  </w:t>
      </w:r>
      <w:r w:rsidR="00DB4063" w:rsidRPr="00DB4063">
        <w:rPr>
          <w:rStyle w:val="normaltextrun"/>
          <w:b/>
          <w:sz w:val="28"/>
          <w:szCs w:val="28"/>
          <w:lang w:val="ru-RU"/>
        </w:rPr>
        <w:t>17</w:t>
      </w:r>
      <w:r w:rsidRPr="009A1AF9">
        <w:rPr>
          <w:rStyle w:val="normaltextrun"/>
          <w:b/>
          <w:sz w:val="28"/>
          <w:szCs w:val="28"/>
        </w:rPr>
        <w:t xml:space="preserve"> балів.</w:t>
      </w:r>
      <w:r w:rsidRPr="00CF19FA">
        <w:rPr>
          <w:rStyle w:val="eop"/>
          <w:sz w:val="28"/>
          <w:szCs w:val="28"/>
        </w:rPr>
        <w:t> </w:t>
      </w:r>
    </w:p>
    <w:p w14:paraId="2FFF557F" w14:textId="1291F8D7" w:rsidR="00D30AC5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CF19FA">
        <w:rPr>
          <w:rStyle w:val="normaltextrun"/>
          <w:sz w:val="28"/>
          <w:szCs w:val="28"/>
        </w:rPr>
        <w:t xml:space="preserve">Загальна кількість балів кандидата 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  </w:t>
      </w:r>
      <w:r w:rsidR="00DB4063" w:rsidRPr="00DB4063">
        <w:rPr>
          <w:rStyle w:val="normaltextrun"/>
          <w:b/>
          <w:sz w:val="28"/>
          <w:szCs w:val="28"/>
          <w:lang w:val="ru-RU"/>
        </w:rPr>
        <w:t>63</w:t>
      </w:r>
      <w:r w:rsidRPr="009A1AF9">
        <w:rPr>
          <w:rStyle w:val="normaltextrun"/>
          <w:b/>
          <w:sz w:val="28"/>
          <w:szCs w:val="28"/>
        </w:rPr>
        <w:t xml:space="preserve"> бали</w:t>
      </w:r>
      <w:r w:rsidRPr="00CF19FA">
        <w:rPr>
          <w:rStyle w:val="normaltextrun"/>
          <w:sz w:val="28"/>
          <w:szCs w:val="28"/>
        </w:rPr>
        <w:t>.</w:t>
      </w:r>
      <w:r w:rsidRPr="00CF19FA">
        <w:rPr>
          <w:rStyle w:val="eop"/>
          <w:sz w:val="28"/>
          <w:szCs w:val="28"/>
        </w:rPr>
        <w:t> </w:t>
      </w:r>
    </w:p>
    <w:p w14:paraId="53518647" w14:textId="77777777" w:rsidR="00B17F97" w:rsidRPr="00CF19FA" w:rsidRDefault="00B17F97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7D8059" w14:textId="2A59F8F6" w:rsidR="00435B40" w:rsidRDefault="00D30AC5" w:rsidP="00435B4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За результатами конкурсного відбору секретар комісії </w:t>
      </w:r>
      <w:r w:rsidRPr="00473992">
        <w:rPr>
          <w:rStyle w:val="normaltextrun"/>
          <w:sz w:val="28"/>
          <w:szCs w:val="28"/>
        </w:rPr>
        <w:t xml:space="preserve">внесла всі підсумкові бали </w:t>
      </w:r>
      <w:proofErr w:type="spellStart"/>
      <w:r w:rsidR="009A1AF9">
        <w:rPr>
          <w:sz w:val="28"/>
          <w:szCs w:val="28"/>
        </w:rPr>
        <w:t>Навізівської</w:t>
      </w:r>
      <w:proofErr w:type="spellEnd"/>
      <w:r w:rsidR="009A1AF9">
        <w:rPr>
          <w:sz w:val="28"/>
          <w:szCs w:val="28"/>
        </w:rPr>
        <w:t xml:space="preserve"> Ірини Володимирівни</w:t>
      </w:r>
      <w:r w:rsidR="009A1AF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в узагальнену відомість оцінювання та надала присутнім членам конкурсної комісії для підписання (додається).</w:t>
      </w:r>
      <w:r w:rsidRPr="00473992">
        <w:rPr>
          <w:rStyle w:val="eop"/>
          <w:sz w:val="28"/>
          <w:szCs w:val="28"/>
        </w:rPr>
        <w:t> </w:t>
      </w:r>
    </w:p>
    <w:p w14:paraId="264A9CB0" w14:textId="77777777" w:rsidR="00D30AC5" w:rsidRPr="009A1AF9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73992">
        <w:rPr>
          <w:rStyle w:val="eop"/>
          <w:sz w:val="28"/>
          <w:szCs w:val="28"/>
        </w:rPr>
        <w:t> </w:t>
      </w:r>
    </w:p>
    <w:p w14:paraId="1769D8D1" w14:textId="7CAF8982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Виступив:</w:t>
      </w:r>
      <w:r w:rsidRPr="00473992">
        <w:rPr>
          <w:rStyle w:val="normaltextrun"/>
          <w:sz w:val="28"/>
          <w:szCs w:val="28"/>
        </w:rPr>
        <w:t xml:space="preserve"> голова конкурсної комісії </w:t>
      </w:r>
      <w:r w:rsidR="00050C8C" w:rsidRPr="00473992">
        <w:rPr>
          <w:rStyle w:val="normaltextrun"/>
          <w:sz w:val="28"/>
          <w:szCs w:val="28"/>
        </w:rPr>
        <w:t>Мисик В. С. і</w:t>
      </w:r>
      <w:r w:rsidRPr="00473992">
        <w:rPr>
          <w:rStyle w:val="normaltextrun"/>
          <w:sz w:val="28"/>
          <w:szCs w:val="28"/>
        </w:rPr>
        <w:t xml:space="preserve">з пропозицією прийняти відповідне рішення конкурсної комісії щодо переможця конкурсу на посаду директора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52AF8B56" w14:textId="77777777" w:rsidR="00D30AC5" w:rsidRPr="009A1AF9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73992">
        <w:rPr>
          <w:rStyle w:val="eop"/>
          <w:sz w:val="28"/>
          <w:szCs w:val="28"/>
        </w:rPr>
        <w:t> </w:t>
      </w:r>
    </w:p>
    <w:p w14:paraId="33815209" w14:textId="7ED2A6E1" w:rsidR="00D30AC5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b/>
          <w:bCs/>
          <w:sz w:val="28"/>
          <w:szCs w:val="28"/>
        </w:rPr>
        <w:t>Вирішили:</w:t>
      </w:r>
      <w:r w:rsidRPr="00473992">
        <w:rPr>
          <w:rStyle w:val="normaltextrun"/>
          <w:sz w:val="28"/>
          <w:szCs w:val="28"/>
        </w:rPr>
        <w:t> </w:t>
      </w:r>
      <w:r w:rsidRPr="00473992">
        <w:rPr>
          <w:rStyle w:val="eop"/>
          <w:sz w:val="28"/>
          <w:szCs w:val="28"/>
        </w:rPr>
        <w:t> </w:t>
      </w:r>
    </w:p>
    <w:p w14:paraId="7258FC46" w14:textId="77777777" w:rsidR="00B17F97" w:rsidRPr="00473992" w:rsidRDefault="00B17F97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34FD6A" w14:textId="48227E4B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1. Визнати </w:t>
      </w:r>
      <w:proofErr w:type="spellStart"/>
      <w:r w:rsidR="009A1AF9">
        <w:rPr>
          <w:sz w:val="28"/>
          <w:szCs w:val="28"/>
        </w:rPr>
        <w:t>Навізівську</w:t>
      </w:r>
      <w:proofErr w:type="spellEnd"/>
      <w:r w:rsidR="009A1AF9">
        <w:rPr>
          <w:sz w:val="28"/>
          <w:szCs w:val="28"/>
        </w:rPr>
        <w:t xml:space="preserve"> Ірину Володимирівну</w:t>
      </w:r>
      <w:r w:rsidR="009A1AF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переможцем конкурсу на посаду директора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22EA6C54" w14:textId="3C030CA2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2. Рекомендувати </w:t>
      </w:r>
      <w:r w:rsidR="00435B40">
        <w:rPr>
          <w:rStyle w:val="normaltextrun"/>
          <w:sz w:val="28"/>
          <w:szCs w:val="28"/>
        </w:rPr>
        <w:t>голові</w:t>
      </w:r>
      <w:r w:rsidRPr="00473992">
        <w:rPr>
          <w:rStyle w:val="normaltextrun"/>
          <w:sz w:val="28"/>
          <w:szCs w:val="28"/>
        </w:rPr>
        <w:t xml:space="preserve"> Тернопільської обласної ради </w:t>
      </w:r>
      <w:proofErr w:type="spellStart"/>
      <w:r w:rsidR="00435B40">
        <w:rPr>
          <w:rStyle w:val="normaltextrun"/>
          <w:sz w:val="28"/>
          <w:szCs w:val="28"/>
        </w:rPr>
        <w:t>Бутковському</w:t>
      </w:r>
      <w:proofErr w:type="spellEnd"/>
      <w:r w:rsidR="00435B40">
        <w:rPr>
          <w:rStyle w:val="normaltextrun"/>
          <w:sz w:val="28"/>
          <w:szCs w:val="28"/>
        </w:rPr>
        <w:t xml:space="preserve"> Богдану Леонідовичу</w:t>
      </w:r>
      <w:r w:rsidRPr="00473992">
        <w:rPr>
          <w:rStyle w:val="normaltextrun"/>
          <w:sz w:val="28"/>
          <w:szCs w:val="28"/>
        </w:rPr>
        <w:t xml:space="preserve"> призначити </w:t>
      </w:r>
      <w:proofErr w:type="spellStart"/>
      <w:r w:rsidR="009A1AF9">
        <w:rPr>
          <w:sz w:val="28"/>
          <w:szCs w:val="28"/>
        </w:rPr>
        <w:t>Навізівську</w:t>
      </w:r>
      <w:proofErr w:type="spellEnd"/>
      <w:r w:rsidR="009A1AF9">
        <w:rPr>
          <w:sz w:val="28"/>
          <w:szCs w:val="28"/>
        </w:rPr>
        <w:t xml:space="preserve"> Ірину Володимирівну</w:t>
      </w:r>
      <w:r w:rsidR="009A1AF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директором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="009A1AF9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та укласти контракт терміном на </w:t>
      </w:r>
      <w:r w:rsidR="00E23B7B">
        <w:rPr>
          <w:rStyle w:val="normaltextrun"/>
          <w:sz w:val="28"/>
          <w:szCs w:val="28"/>
        </w:rPr>
        <w:t>2</w:t>
      </w:r>
      <w:r w:rsidRPr="00473992">
        <w:rPr>
          <w:rStyle w:val="normaltextrun"/>
          <w:sz w:val="28"/>
          <w:szCs w:val="28"/>
        </w:rPr>
        <w:t xml:space="preserve"> рок</w:t>
      </w:r>
      <w:r w:rsidR="00E23B7B">
        <w:rPr>
          <w:rStyle w:val="normaltextrun"/>
          <w:sz w:val="28"/>
          <w:szCs w:val="28"/>
        </w:rPr>
        <w:t>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164A9B6D" w14:textId="6B9CE781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3. Рекомендувати сесії Тернопільської обласної ради затвердити розпорядженням про призначення директора </w:t>
      </w:r>
      <w:proofErr w:type="spellStart"/>
      <w:r w:rsidR="009A1AF9" w:rsidRPr="00084EA4">
        <w:rPr>
          <w:sz w:val="28"/>
        </w:rPr>
        <w:t>Заліщицького</w:t>
      </w:r>
      <w:proofErr w:type="spellEnd"/>
      <w:r w:rsidR="009A1AF9" w:rsidRPr="00084EA4">
        <w:rPr>
          <w:sz w:val="28"/>
        </w:rPr>
        <w:t xml:space="preserve"> навчально-реабілітаційного центру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473964F6" w14:textId="54EEE9D0" w:rsidR="00D30AC5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eop"/>
          <w:sz w:val="28"/>
          <w:szCs w:val="28"/>
        </w:rPr>
        <w:t> </w:t>
      </w:r>
    </w:p>
    <w:p w14:paraId="495F38B4" w14:textId="79956DF1" w:rsidR="009A1AF9" w:rsidRDefault="009A1AF9" w:rsidP="009A1AF9">
      <w:pPr>
        <w:spacing w:after="0" w:line="276" w:lineRule="auto"/>
        <w:ind w:right="22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Результати голосування: за – «</w:t>
      </w:r>
      <w:r w:rsidRPr="00947E7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7E7B">
        <w:rPr>
          <w:rFonts w:ascii="Times New Roman" w:eastAsia="Times New Roman" w:hAnsi="Times New Roman"/>
          <w:b/>
          <w:sz w:val="28"/>
          <w:szCs w:val="28"/>
        </w:rPr>
        <w:t>Василенко Галина Дмитрівна,</w:t>
      </w:r>
      <w:r w:rsidRPr="00947E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7E7B">
        <w:rPr>
          <w:rFonts w:ascii="Times New Roman" w:hAnsi="Times New Roman"/>
          <w:b/>
          <w:sz w:val="28"/>
          <w:szCs w:val="28"/>
        </w:rPr>
        <w:t>Вермінський</w:t>
      </w:r>
      <w:proofErr w:type="spellEnd"/>
      <w:r w:rsidRPr="00947E7B">
        <w:rPr>
          <w:rFonts w:ascii="Times New Roman" w:hAnsi="Times New Roman"/>
          <w:b/>
          <w:sz w:val="28"/>
          <w:szCs w:val="28"/>
        </w:rPr>
        <w:t xml:space="preserve"> Володимир Євгенович,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Галюк Оксана Георгіївна,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Горб’як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Тетяна Борисівна,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Гошій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-Козакова Іванна Іванівна,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Захарчук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Оксана Ігорівна, </w:t>
      </w:r>
      <w:r w:rsidRPr="00947E7B">
        <w:rPr>
          <w:rFonts w:ascii="Times New Roman" w:hAnsi="Times New Roman"/>
          <w:b/>
          <w:sz w:val="28"/>
          <w:szCs w:val="28"/>
        </w:rPr>
        <w:t xml:space="preserve">Мартинюк Віктор Анатолійович, </w:t>
      </w:r>
      <w:r w:rsidR="00415AFA">
        <w:rPr>
          <w:rFonts w:ascii="Times New Roman" w:hAnsi="Times New Roman"/>
          <w:b/>
          <w:sz w:val="28"/>
          <w:szCs w:val="28"/>
        </w:rPr>
        <w:t xml:space="preserve">Мисик Володимир Святославович,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Михальська Лариса Романівна, Рудник Ірина Ігорівна,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Хавтур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Віра Олегівна, Хом’як Уляна Лук’янівна, </w:t>
      </w:r>
      <w:proofErr w:type="spellStart"/>
      <w:r w:rsidRPr="00947E7B">
        <w:rPr>
          <w:rFonts w:ascii="Times New Roman" w:eastAsia="Times New Roman" w:hAnsi="Times New Roman"/>
          <w:b/>
          <w:sz w:val="28"/>
          <w:szCs w:val="28"/>
        </w:rPr>
        <w:t>Цибульський</w:t>
      </w:r>
      <w:proofErr w:type="spellEnd"/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 Андрій Іванович, </w:t>
      </w:r>
      <w:proofErr w:type="spellStart"/>
      <w:r w:rsidRPr="00947E7B">
        <w:rPr>
          <w:rFonts w:ascii="Times New Roman" w:hAnsi="Times New Roman"/>
          <w:b/>
          <w:sz w:val="28"/>
          <w:szCs w:val="28"/>
          <w:lang w:eastAsia="uk-UA"/>
        </w:rPr>
        <w:t>Шафранський</w:t>
      </w:r>
      <w:proofErr w:type="spellEnd"/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 Віталій Богданович, </w:t>
      </w:r>
      <w:proofErr w:type="spellStart"/>
      <w:r w:rsidRPr="00947E7B">
        <w:rPr>
          <w:rFonts w:ascii="Times New Roman" w:hAnsi="Times New Roman"/>
          <w:b/>
          <w:sz w:val="28"/>
          <w:szCs w:val="28"/>
          <w:lang w:eastAsia="uk-UA"/>
        </w:rPr>
        <w:t>Шумада</w:t>
      </w:r>
      <w:proofErr w:type="spellEnd"/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 Ірина Василівна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14:paraId="650F26A8" w14:textId="77777777" w:rsidR="009A1AF9" w:rsidRDefault="009A1AF9" w:rsidP="009A1AF9">
      <w:pPr>
        <w:spacing w:after="0" w:line="276" w:lineRule="auto"/>
        <w:ind w:right="2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утримався –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»; проти –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C43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</w:p>
    <w:p w14:paraId="114AEFFF" w14:textId="77777777" w:rsidR="009A1AF9" w:rsidRPr="00E46589" w:rsidRDefault="009A1AF9" w:rsidP="009A1AF9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  <w:lang w:eastAsia="ru-RU"/>
        </w:rPr>
        <w:t xml:space="preserve">не брав участь в голосуванні </w:t>
      </w:r>
      <w:r w:rsidRPr="007C4352">
        <w:rPr>
          <w:b/>
          <w:sz w:val="28"/>
          <w:szCs w:val="28"/>
          <w:lang w:eastAsia="ru-RU"/>
        </w:rPr>
        <w:t>– «</w:t>
      </w:r>
      <w:r>
        <w:rPr>
          <w:b/>
          <w:sz w:val="28"/>
          <w:szCs w:val="28"/>
          <w:lang w:eastAsia="ru-RU"/>
        </w:rPr>
        <w:t>0</w:t>
      </w:r>
      <w:r w:rsidRPr="007C4352">
        <w:rPr>
          <w:b/>
          <w:sz w:val="28"/>
          <w:szCs w:val="28"/>
          <w:lang w:eastAsia="ru-RU"/>
        </w:rPr>
        <w:t>»</w:t>
      </w:r>
      <w:r w:rsidRPr="001D7E92">
        <w:rPr>
          <w:b/>
          <w:sz w:val="28"/>
          <w:szCs w:val="28"/>
          <w:lang w:eastAsia="ru-RU"/>
        </w:rPr>
        <w:t>.</w:t>
      </w:r>
    </w:p>
    <w:p w14:paraId="752167FA" w14:textId="220345AF" w:rsidR="009A1AF9" w:rsidRDefault="009A1AF9" w:rsidP="009E5B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DA2129C" w14:textId="77777777" w:rsidR="009A1AF9" w:rsidRPr="00947E7B" w:rsidRDefault="009A1AF9" w:rsidP="009A1AF9">
      <w:pPr>
        <w:spacing w:after="0" w:line="300" w:lineRule="auto"/>
        <w:rPr>
          <w:rFonts w:ascii="Times New Roman" w:hAnsi="Times New Roman"/>
          <w:b/>
          <w:sz w:val="28"/>
          <w:szCs w:val="28"/>
        </w:rPr>
      </w:pPr>
      <w:r w:rsidRPr="00947E7B">
        <w:rPr>
          <w:rFonts w:ascii="Times New Roman" w:hAnsi="Times New Roman"/>
          <w:b/>
          <w:sz w:val="28"/>
          <w:szCs w:val="28"/>
        </w:rPr>
        <w:lastRenderedPageBreak/>
        <w:t>Голова конкурсної комісії</w:t>
      </w:r>
      <w:r w:rsidRPr="00947E7B">
        <w:rPr>
          <w:rFonts w:ascii="Times New Roman" w:hAnsi="Times New Roman"/>
          <w:b/>
          <w:sz w:val="28"/>
          <w:szCs w:val="28"/>
        </w:rPr>
        <w:tab/>
      </w:r>
      <w:r w:rsidRPr="00947E7B">
        <w:rPr>
          <w:rFonts w:ascii="Times New Roman" w:hAnsi="Times New Roman"/>
          <w:b/>
          <w:sz w:val="28"/>
          <w:szCs w:val="28"/>
        </w:rPr>
        <w:tab/>
      </w:r>
      <w:r w:rsidRPr="00947E7B">
        <w:rPr>
          <w:rFonts w:ascii="Times New Roman" w:hAnsi="Times New Roman"/>
          <w:b/>
          <w:sz w:val="28"/>
          <w:szCs w:val="28"/>
        </w:rPr>
        <w:tab/>
      </w:r>
      <w:r w:rsidRPr="00947E7B">
        <w:rPr>
          <w:rFonts w:ascii="Times New Roman" w:hAnsi="Times New Roman"/>
          <w:b/>
          <w:sz w:val="28"/>
          <w:szCs w:val="28"/>
        </w:rPr>
        <w:tab/>
      </w:r>
      <w:r w:rsidRPr="00947E7B">
        <w:rPr>
          <w:rFonts w:ascii="Times New Roman" w:hAnsi="Times New Roman"/>
          <w:b/>
          <w:sz w:val="28"/>
          <w:szCs w:val="28"/>
        </w:rPr>
        <w:tab/>
        <w:t xml:space="preserve">         Володимир МИСИК</w:t>
      </w:r>
    </w:p>
    <w:p w14:paraId="1DB0AB56" w14:textId="77777777" w:rsidR="009A1AF9" w:rsidRPr="00947E7B" w:rsidRDefault="009A1AF9" w:rsidP="009A1AF9">
      <w:pPr>
        <w:spacing w:after="0" w:line="300" w:lineRule="auto"/>
        <w:rPr>
          <w:rFonts w:ascii="Times New Roman" w:hAnsi="Times New Roman"/>
          <w:b/>
          <w:sz w:val="28"/>
          <w:szCs w:val="28"/>
        </w:rPr>
      </w:pPr>
      <w:r w:rsidRPr="00947E7B">
        <w:rPr>
          <w:rFonts w:ascii="Times New Roman" w:hAnsi="Times New Roman"/>
          <w:b/>
          <w:sz w:val="28"/>
          <w:szCs w:val="28"/>
        </w:rPr>
        <w:t>Секретар конкурсної комісії                                                       Оксана ГАЛЮК</w:t>
      </w:r>
    </w:p>
    <w:p w14:paraId="1DA9D2B8" w14:textId="77777777" w:rsidR="009A1AF9" w:rsidRPr="00947E7B" w:rsidRDefault="009A1AF9" w:rsidP="009A1AF9">
      <w:pPr>
        <w:spacing w:after="0" w:line="30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Члени </w:t>
      </w:r>
      <w:r w:rsidRPr="00947E7B">
        <w:rPr>
          <w:rFonts w:ascii="Times New Roman" w:hAnsi="Times New Roman"/>
          <w:b/>
          <w:sz w:val="28"/>
          <w:szCs w:val="28"/>
        </w:rPr>
        <w:t>конкурсної</w:t>
      </w:r>
      <w:r w:rsidRPr="00947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комісії:                                                                </w:t>
      </w:r>
    </w:p>
    <w:p w14:paraId="17059378" w14:textId="77777777" w:rsidR="009A1AF9" w:rsidRPr="00947E7B" w:rsidRDefault="009A1AF9" w:rsidP="009A1AF9">
      <w:pPr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F72607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Галина ВАСИЛЕНКО </w:t>
      </w:r>
    </w:p>
    <w:p w14:paraId="637AC6AA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</w:t>
      </w:r>
      <w:r w:rsidRPr="00947E7B">
        <w:rPr>
          <w:rFonts w:ascii="Times New Roman" w:hAnsi="Times New Roman"/>
          <w:b/>
          <w:sz w:val="28"/>
          <w:szCs w:val="28"/>
        </w:rPr>
        <w:t xml:space="preserve">Володимир ВЕРМІНСЬКИЙ </w:t>
      </w:r>
    </w:p>
    <w:p w14:paraId="782445B7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Тетяна ГОРБ’ЯК </w:t>
      </w:r>
    </w:p>
    <w:p w14:paraId="22937525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Іванна ГОШІЙ-КОЗАКОВА </w:t>
      </w:r>
    </w:p>
    <w:p w14:paraId="0E01C311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Оксана ЗАХАРЧУК </w:t>
      </w:r>
    </w:p>
    <w:p w14:paraId="74A5269C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947E7B">
        <w:rPr>
          <w:rFonts w:ascii="Times New Roman" w:hAnsi="Times New Roman"/>
          <w:b/>
          <w:sz w:val="28"/>
          <w:szCs w:val="28"/>
        </w:rPr>
        <w:t xml:space="preserve"> Віктор МАРТИНЮК</w:t>
      </w:r>
    </w:p>
    <w:p w14:paraId="7EC71ACA" w14:textId="77777777" w:rsidR="009A1AF9" w:rsidRPr="00947E7B" w:rsidRDefault="009A1AF9" w:rsidP="009A1AF9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Лариса МИХАЛЬСЬКА </w:t>
      </w:r>
    </w:p>
    <w:p w14:paraId="375BBBC8" w14:textId="77777777" w:rsidR="009A1AF9" w:rsidRPr="00947E7B" w:rsidRDefault="009A1AF9" w:rsidP="009A1AF9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947E7B">
        <w:rPr>
          <w:rFonts w:ascii="Times New Roman" w:hAnsi="Times New Roman"/>
          <w:b/>
          <w:sz w:val="28"/>
          <w:szCs w:val="28"/>
        </w:rPr>
        <w:t xml:space="preserve"> </w:t>
      </w: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Ірина РУДНИК </w:t>
      </w:r>
    </w:p>
    <w:p w14:paraId="553FBFFF" w14:textId="77777777" w:rsidR="009A1AF9" w:rsidRPr="00947E7B" w:rsidRDefault="009A1AF9" w:rsidP="009A1AF9">
      <w:pPr>
        <w:spacing w:after="0" w:line="360" w:lineRule="auto"/>
        <w:ind w:left="4253" w:right="2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Віра ХАВТУР </w:t>
      </w:r>
    </w:p>
    <w:p w14:paraId="09B57966" w14:textId="77777777" w:rsidR="009A1AF9" w:rsidRPr="00947E7B" w:rsidRDefault="009A1AF9" w:rsidP="009A1AF9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Уляна ХОМ’ЯК </w:t>
      </w:r>
    </w:p>
    <w:p w14:paraId="11FEF6C7" w14:textId="77777777" w:rsidR="009A1AF9" w:rsidRPr="00947E7B" w:rsidRDefault="009A1AF9" w:rsidP="009A1AF9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 xml:space="preserve">_________ Андрій ЦИБУЛЬСЬКИЙ </w:t>
      </w:r>
    </w:p>
    <w:p w14:paraId="7D4DF706" w14:textId="77777777" w:rsidR="009A1AF9" w:rsidRPr="00947E7B" w:rsidRDefault="009A1AF9" w:rsidP="009A1AF9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47E7B"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947E7B">
        <w:rPr>
          <w:rFonts w:ascii="Times New Roman" w:hAnsi="Times New Roman"/>
          <w:b/>
          <w:sz w:val="28"/>
          <w:szCs w:val="28"/>
          <w:lang w:eastAsia="uk-UA"/>
        </w:rPr>
        <w:t xml:space="preserve">Віталій ШАФРАНСЬКИЙ </w:t>
      </w:r>
    </w:p>
    <w:p w14:paraId="330A8D01" w14:textId="77777777" w:rsidR="009A1AF9" w:rsidRPr="00B729C7" w:rsidRDefault="009A1AF9" w:rsidP="009A1AF9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 w:rsidRPr="00B729C7">
        <w:rPr>
          <w:rFonts w:ascii="Times New Roman" w:eastAsia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06520">
        <w:rPr>
          <w:rFonts w:ascii="Times New Roman" w:hAnsi="Times New Roman"/>
          <w:b/>
          <w:sz w:val="28"/>
          <w:szCs w:val="28"/>
          <w:lang w:eastAsia="uk-UA"/>
        </w:rPr>
        <w:t xml:space="preserve">Ірина </w:t>
      </w:r>
      <w:r w:rsidRPr="00503479">
        <w:rPr>
          <w:rFonts w:ascii="Times New Roman" w:hAnsi="Times New Roman"/>
          <w:b/>
          <w:sz w:val="28"/>
          <w:szCs w:val="28"/>
          <w:lang w:eastAsia="uk-UA"/>
        </w:rPr>
        <w:t>ШУМАДА</w:t>
      </w:r>
    </w:p>
    <w:p w14:paraId="36D02187" w14:textId="77777777" w:rsidR="009A1AF9" w:rsidRPr="007F4A1A" w:rsidRDefault="009A1AF9" w:rsidP="009A1AF9">
      <w:pPr>
        <w:spacing w:after="0" w:line="300" w:lineRule="auto"/>
        <w:ind w:left="4253"/>
        <w:contextualSpacing/>
        <w:rPr>
          <w:rFonts w:ascii="Times New Roman" w:hAnsi="Times New Roman"/>
          <w:b/>
          <w:sz w:val="28"/>
          <w:szCs w:val="28"/>
        </w:rPr>
      </w:pPr>
    </w:p>
    <w:p w14:paraId="45A5B8AD" w14:textId="77F42DB3" w:rsidR="005A3C61" w:rsidRPr="00DA51D6" w:rsidRDefault="005A3C61" w:rsidP="009A1AF9">
      <w:pPr>
        <w:spacing w:after="0" w:line="300" w:lineRule="auto"/>
        <w:rPr>
          <w:lang w:eastAsia="uk-UA"/>
        </w:rPr>
      </w:pPr>
    </w:p>
    <w:sectPr w:rsidR="005A3C61" w:rsidRPr="00DA51D6" w:rsidSect="00050C8C">
      <w:headerReference w:type="default" r:id="rId7"/>
      <w:footerReference w:type="default" r:id="rId8"/>
      <w:pgSz w:w="11906" w:h="16838"/>
      <w:pgMar w:top="1135" w:right="850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7DC6D" w14:textId="77777777" w:rsidR="00227F80" w:rsidRDefault="00227F80" w:rsidP="00A92986">
      <w:pPr>
        <w:spacing w:after="0" w:line="240" w:lineRule="auto"/>
      </w:pPr>
      <w:r>
        <w:separator/>
      </w:r>
    </w:p>
  </w:endnote>
  <w:endnote w:type="continuationSeparator" w:id="0">
    <w:p w14:paraId="76E3DF9A" w14:textId="77777777" w:rsidR="00227F80" w:rsidRDefault="00227F80" w:rsidP="00A9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FFD7" w14:textId="74BF0EA4" w:rsidR="00A92986" w:rsidRDefault="00A92986">
    <w:pPr>
      <w:pStyle w:val="a6"/>
      <w:jc w:val="right"/>
    </w:pPr>
  </w:p>
  <w:p w14:paraId="3679939A" w14:textId="77777777" w:rsidR="00A92986" w:rsidRDefault="00A929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2B7E" w14:textId="77777777" w:rsidR="00227F80" w:rsidRDefault="00227F80" w:rsidP="00A92986">
      <w:pPr>
        <w:spacing w:after="0" w:line="240" w:lineRule="auto"/>
      </w:pPr>
      <w:r>
        <w:separator/>
      </w:r>
    </w:p>
  </w:footnote>
  <w:footnote w:type="continuationSeparator" w:id="0">
    <w:p w14:paraId="497D3B55" w14:textId="77777777" w:rsidR="00227F80" w:rsidRDefault="00227F80" w:rsidP="00A9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944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3600B8" w14:textId="671DFDBC" w:rsidR="00DA51D6" w:rsidRPr="00DA51D6" w:rsidRDefault="00DA51D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5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51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5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6F6" w:rsidRPr="006706F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DA51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2E030C" w14:textId="77777777" w:rsidR="00DA51D6" w:rsidRDefault="00DA51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4C43"/>
    <w:multiLevelType w:val="hybridMultilevel"/>
    <w:tmpl w:val="E1981036"/>
    <w:lvl w:ilvl="0" w:tplc="B5A2B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87"/>
    <w:rsid w:val="000015C9"/>
    <w:rsid w:val="00011D60"/>
    <w:rsid w:val="00031A84"/>
    <w:rsid w:val="0004352F"/>
    <w:rsid w:val="00050C8C"/>
    <w:rsid w:val="00051762"/>
    <w:rsid w:val="00054C52"/>
    <w:rsid w:val="00061A3B"/>
    <w:rsid w:val="00080382"/>
    <w:rsid w:val="00081F2B"/>
    <w:rsid w:val="00094531"/>
    <w:rsid w:val="000A4639"/>
    <w:rsid w:val="000A6DB0"/>
    <w:rsid w:val="000B04AA"/>
    <w:rsid w:val="000C4245"/>
    <w:rsid w:val="000D6703"/>
    <w:rsid w:val="000E66EF"/>
    <w:rsid w:val="000F393F"/>
    <w:rsid w:val="00102960"/>
    <w:rsid w:val="00104DEB"/>
    <w:rsid w:val="001072F7"/>
    <w:rsid w:val="001145B2"/>
    <w:rsid w:val="0013372C"/>
    <w:rsid w:val="00136EF9"/>
    <w:rsid w:val="00142397"/>
    <w:rsid w:val="0015435A"/>
    <w:rsid w:val="00167B58"/>
    <w:rsid w:val="00171615"/>
    <w:rsid w:val="001848CF"/>
    <w:rsid w:val="001B21BF"/>
    <w:rsid w:val="001B62FF"/>
    <w:rsid w:val="001E35EA"/>
    <w:rsid w:val="001E440F"/>
    <w:rsid w:val="001E6422"/>
    <w:rsid w:val="001F2815"/>
    <w:rsid w:val="00201D5F"/>
    <w:rsid w:val="00206422"/>
    <w:rsid w:val="00211B53"/>
    <w:rsid w:val="00224C85"/>
    <w:rsid w:val="00227F80"/>
    <w:rsid w:val="00243D92"/>
    <w:rsid w:val="00256B8E"/>
    <w:rsid w:val="0025726A"/>
    <w:rsid w:val="002668FC"/>
    <w:rsid w:val="00282873"/>
    <w:rsid w:val="00285FB8"/>
    <w:rsid w:val="002F100B"/>
    <w:rsid w:val="00304787"/>
    <w:rsid w:val="003262BD"/>
    <w:rsid w:val="0033579D"/>
    <w:rsid w:val="00357C83"/>
    <w:rsid w:val="00366B21"/>
    <w:rsid w:val="00367478"/>
    <w:rsid w:val="003912BC"/>
    <w:rsid w:val="003A7760"/>
    <w:rsid w:val="003E673D"/>
    <w:rsid w:val="003F18FD"/>
    <w:rsid w:val="003F43CA"/>
    <w:rsid w:val="00415AFA"/>
    <w:rsid w:val="004328A2"/>
    <w:rsid w:val="00435B40"/>
    <w:rsid w:val="00437794"/>
    <w:rsid w:val="00454394"/>
    <w:rsid w:val="00461401"/>
    <w:rsid w:val="00467BB3"/>
    <w:rsid w:val="00473992"/>
    <w:rsid w:val="004844B6"/>
    <w:rsid w:val="004B61B3"/>
    <w:rsid w:val="004C0470"/>
    <w:rsid w:val="004D3FC8"/>
    <w:rsid w:val="004D52BB"/>
    <w:rsid w:val="004D62D4"/>
    <w:rsid w:val="004E3231"/>
    <w:rsid w:val="004E5CA8"/>
    <w:rsid w:val="00505DAD"/>
    <w:rsid w:val="00507422"/>
    <w:rsid w:val="00522763"/>
    <w:rsid w:val="005344A7"/>
    <w:rsid w:val="005411C4"/>
    <w:rsid w:val="00544472"/>
    <w:rsid w:val="00575193"/>
    <w:rsid w:val="0058324F"/>
    <w:rsid w:val="00595CE3"/>
    <w:rsid w:val="00597928"/>
    <w:rsid w:val="005A3C61"/>
    <w:rsid w:val="005A6653"/>
    <w:rsid w:val="005C4821"/>
    <w:rsid w:val="005D3E06"/>
    <w:rsid w:val="00605BFF"/>
    <w:rsid w:val="00607013"/>
    <w:rsid w:val="006410C8"/>
    <w:rsid w:val="006445F6"/>
    <w:rsid w:val="006604A8"/>
    <w:rsid w:val="00664E2D"/>
    <w:rsid w:val="006706F6"/>
    <w:rsid w:val="00686730"/>
    <w:rsid w:val="006910D2"/>
    <w:rsid w:val="006A061E"/>
    <w:rsid w:val="006A5C7A"/>
    <w:rsid w:val="006A6DBF"/>
    <w:rsid w:val="006B249E"/>
    <w:rsid w:val="006B655F"/>
    <w:rsid w:val="006C7BEB"/>
    <w:rsid w:val="006F47E6"/>
    <w:rsid w:val="007178D4"/>
    <w:rsid w:val="007206EA"/>
    <w:rsid w:val="007241FA"/>
    <w:rsid w:val="00746F15"/>
    <w:rsid w:val="00760C1D"/>
    <w:rsid w:val="0077071D"/>
    <w:rsid w:val="007779F4"/>
    <w:rsid w:val="007819F9"/>
    <w:rsid w:val="00794412"/>
    <w:rsid w:val="0079650B"/>
    <w:rsid w:val="007A0E56"/>
    <w:rsid w:val="007B49E2"/>
    <w:rsid w:val="007C3697"/>
    <w:rsid w:val="007D2918"/>
    <w:rsid w:val="007E6E18"/>
    <w:rsid w:val="007F2D5D"/>
    <w:rsid w:val="007F66E7"/>
    <w:rsid w:val="00820C0E"/>
    <w:rsid w:val="00831995"/>
    <w:rsid w:val="008514D8"/>
    <w:rsid w:val="00852721"/>
    <w:rsid w:val="008626FB"/>
    <w:rsid w:val="00891F05"/>
    <w:rsid w:val="00896ECF"/>
    <w:rsid w:val="008B2B0F"/>
    <w:rsid w:val="008D2A7B"/>
    <w:rsid w:val="008E1C9F"/>
    <w:rsid w:val="008E7B57"/>
    <w:rsid w:val="008F40F0"/>
    <w:rsid w:val="008F41D9"/>
    <w:rsid w:val="00913343"/>
    <w:rsid w:val="00932A0A"/>
    <w:rsid w:val="00934687"/>
    <w:rsid w:val="00962F2D"/>
    <w:rsid w:val="009A1AF9"/>
    <w:rsid w:val="009C1FAF"/>
    <w:rsid w:val="009C7AFF"/>
    <w:rsid w:val="009D1C9B"/>
    <w:rsid w:val="009D24FF"/>
    <w:rsid w:val="009E5BED"/>
    <w:rsid w:val="009F79A2"/>
    <w:rsid w:val="00A00128"/>
    <w:rsid w:val="00A02EDA"/>
    <w:rsid w:val="00A17CA1"/>
    <w:rsid w:val="00A3187C"/>
    <w:rsid w:val="00A6681E"/>
    <w:rsid w:val="00A92986"/>
    <w:rsid w:val="00AB3F59"/>
    <w:rsid w:val="00AB5B5B"/>
    <w:rsid w:val="00AD1F74"/>
    <w:rsid w:val="00AE0BF5"/>
    <w:rsid w:val="00B04DAD"/>
    <w:rsid w:val="00B079DA"/>
    <w:rsid w:val="00B10082"/>
    <w:rsid w:val="00B17F97"/>
    <w:rsid w:val="00B401D2"/>
    <w:rsid w:val="00B54F07"/>
    <w:rsid w:val="00B82D65"/>
    <w:rsid w:val="00BB62D1"/>
    <w:rsid w:val="00BC55BF"/>
    <w:rsid w:val="00C303F1"/>
    <w:rsid w:val="00C3325F"/>
    <w:rsid w:val="00C35EA8"/>
    <w:rsid w:val="00C55D91"/>
    <w:rsid w:val="00C568CD"/>
    <w:rsid w:val="00C80ADE"/>
    <w:rsid w:val="00C83C45"/>
    <w:rsid w:val="00C870B1"/>
    <w:rsid w:val="00CC76F3"/>
    <w:rsid w:val="00CE633C"/>
    <w:rsid w:val="00CF19FA"/>
    <w:rsid w:val="00D00E55"/>
    <w:rsid w:val="00D03203"/>
    <w:rsid w:val="00D30AC5"/>
    <w:rsid w:val="00D30D2A"/>
    <w:rsid w:val="00D53D53"/>
    <w:rsid w:val="00D630EB"/>
    <w:rsid w:val="00D71EB3"/>
    <w:rsid w:val="00D77146"/>
    <w:rsid w:val="00D8466D"/>
    <w:rsid w:val="00D85E2D"/>
    <w:rsid w:val="00DA51D6"/>
    <w:rsid w:val="00DB1E4B"/>
    <w:rsid w:val="00DB4063"/>
    <w:rsid w:val="00DC4502"/>
    <w:rsid w:val="00E02AF5"/>
    <w:rsid w:val="00E10DC9"/>
    <w:rsid w:val="00E23B7B"/>
    <w:rsid w:val="00E32BD4"/>
    <w:rsid w:val="00E44CD3"/>
    <w:rsid w:val="00E46589"/>
    <w:rsid w:val="00E46948"/>
    <w:rsid w:val="00E770B4"/>
    <w:rsid w:val="00E86942"/>
    <w:rsid w:val="00E872A3"/>
    <w:rsid w:val="00E927FE"/>
    <w:rsid w:val="00E93417"/>
    <w:rsid w:val="00E9492B"/>
    <w:rsid w:val="00EB2413"/>
    <w:rsid w:val="00EB3B73"/>
    <w:rsid w:val="00EC5A8E"/>
    <w:rsid w:val="00EC5FB8"/>
    <w:rsid w:val="00EE7CD5"/>
    <w:rsid w:val="00F076E8"/>
    <w:rsid w:val="00F07AA3"/>
    <w:rsid w:val="00F1104E"/>
    <w:rsid w:val="00F2707F"/>
    <w:rsid w:val="00F431F6"/>
    <w:rsid w:val="00F62F3C"/>
    <w:rsid w:val="00F853A6"/>
    <w:rsid w:val="00F8559F"/>
    <w:rsid w:val="00FA42C1"/>
    <w:rsid w:val="00FA635A"/>
    <w:rsid w:val="00FB02F2"/>
    <w:rsid w:val="00FB5294"/>
    <w:rsid w:val="00FC5CB2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0711"/>
  <w15:chartTrackingRefBased/>
  <w15:docId w15:val="{E8DAC896-173F-48F2-A489-E6C40B3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92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986"/>
  </w:style>
  <w:style w:type="paragraph" w:styleId="a6">
    <w:name w:val="footer"/>
    <w:basedOn w:val="a"/>
    <w:link w:val="a7"/>
    <w:uiPriority w:val="99"/>
    <w:unhideWhenUsed/>
    <w:rsid w:val="00A92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986"/>
  </w:style>
  <w:style w:type="character" w:styleId="a8">
    <w:name w:val="Hyperlink"/>
    <w:basedOn w:val="a0"/>
    <w:uiPriority w:val="99"/>
    <w:unhideWhenUsed/>
    <w:rsid w:val="00A0012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24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D3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D30AC5"/>
  </w:style>
  <w:style w:type="character" w:customStyle="1" w:styleId="eop">
    <w:name w:val="eop"/>
    <w:basedOn w:val="a0"/>
    <w:rsid w:val="00D30AC5"/>
  </w:style>
  <w:style w:type="character" w:customStyle="1" w:styleId="tabchar">
    <w:name w:val="tabchar"/>
    <w:basedOn w:val="a0"/>
    <w:rsid w:val="00D30AC5"/>
  </w:style>
  <w:style w:type="paragraph" w:customStyle="1" w:styleId="1">
    <w:name w:val="Абзац списка1"/>
    <w:basedOn w:val="a"/>
    <w:rsid w:val="005411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10687</Words>
  <Characters>6092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martuniv@gmail.com</cp:lastModifiedBy>
  <cp:revision>58</cp:revision>
  <cp:lastPrinted>2025-06-03T09:21:00Z</cp:lastPrinted>
  <dcterms:created xsi:type="dcterms:W3CDTF">2022-01-10T08:42:00Z</dcterms:created>
  <dcterms:modified xsi:type="dcterms:W3CDTF">2025-06-03T14:36:00Z</dcterms:modified>
</cp:coreProperties>
</file>