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1BE" w:rsidRPr="000E41BE" w:rsidRDefault="003304E8" w:rsidP="003304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Протокол №2</w:t>
      </w:r>
    </w:p>
    <w:p w:rsidR="00BF7EE8" w:rsidRPr="00962F2D" w:rsidRDefault="000E41BE" w:rsidP="003304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0E41BE">
        <w:rPr>
          <w:rFonts w:ascii="Times New Roman" w:hAnsi="Times New Roman" w:cs="Times New Roman"/>
          <w:b/>
          <w:sz w:val="28"/>
        </w:rPr>
        <w:t>засідання конкурсної комісії Тернопільської обласної ради з  проведення конкурсу на посаду директора</w:t>
      </w:r>
      <w:r w:rsidRPr="00962F2D">
        <w:rPr>
          <w:rFonts w:ascii="Times New Roman" w:hAnsi="Times New Roman" w:cs="Times New Roman"/>
          <w:b/>
          <w:sz w:val="28"/>
        </w:rPr>
        <w:t xml:space="preserve"> </w:t>
      </w:r>
      <w:r w:rsidR="00BF7EE8" w:rsidRPr="00962F2D">
        <w:rPr>
          <w:rFonts w:ascii="Times New Roman" w:hAnsi="Times New Roman" w:cs="Times New Roman"/>
          <w:b/>
          <w:sz w:val="28"/>
        </w:rPr>
        <w:t>Тернопільської спеціальної школи Тернопільської обласної ради</w:t>
      </w:r>
    </w:p>
    <w:p w:rsidR="00BF7EE8" w:rsidRDefault="003304E8" w:rsidP="00BF7EE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24</w:t>
      </w:r>
      <w:r w:rsidR="00BF7EE8">
        <w:rPr>
          <w:rFonts w:ascii="Times New Roman" w:hAnsi="Times New Roman" w:cs="Times New Roman"/>
          <w:b/>
          <w:sz w:val="28"/>
        </w:rPr>
        <w:t xml:space="preserve"> грудня 2021 року </w:t>
      </w:r>
      <w:r w:rsidR="00BF7EE8" w:rsidRPr="00437794">
        <w:rPr>
          <w:rFonts w:ascii="Times New Roman" w:hAnsi="Times New Roman" w:cs="Times New Roman"/>
          <w:b/>
          <w:sz w:val="28"/>
        </w:rPr>
        <w:t xml:space="preserve"> </w:t>
      </w:r>
      <w:r w:rsidR="00BF7EE8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12</w:t>
      </w:r>
      <w:r w:rsidR="00BF7EE8" w:rsidRPr="00437794">
        <w:rPr>
          <w:rFonts w:ascii="Times New Roman" w:hAnsi="Times New Roman" w:cs="Times New Roman"/>
          <w:b/>
          <w:sz w:val="28"/>
        </w:rPr>
        <w:t xml:space="preserve">.00 год. </w:t>
      </w:r>
      <w:r w:rsidR="00BF7EE8">
        <w:rPr>
          <w:rFonts w:ascii="Times New Roman" w:hAnsi="Times New Roman" w:cs="Times New Roman"/>
          <w:b/>
          <w:sz w:val="28"/>
        </w:rPr>
        <w:t xml:space="preserve"> м. Тернопіль                                                                                             </w:t>
      </w:r>
      <w:r w:rsidR="00BF7EE8" w:rsidRPr="00437794">
        <w:rPr>
          <w:rFonts w:ascii="Times New Roman" w:hAnsi="Times New Roman" w:cs="Times New Roman"/>
          <w:b/>
          <w:sz w:val="28"/>
        </w:rPr>
        <w:t xml:space="preserve">531 </w:t>
      </w:r>
      <w:proofErr w:type="spellStart"/>
      <w:r w:rsidR="00BF7EE8" w:rsidRPr="00437794">
        <w:rPr>
          <w:rFonts w:ascii="Times New Roman" w:hAnsi="Times New Roman" w:cs="Times New Roman"/>
          <w:b/>
          <w:sz w:val="28"/>
        </w:rPr>
        <w:t>каб</w:t>
      </w:r>
      <w:proofErr w:type="spellEnd"/>
      <w:r w:rsidR="00BF7EE8" w:rsidRPr="00437794">
        <w:rPr>
          <w:rFonts w:ascii="Times New Roman" w:hAnsi="Times New Roman" w:cs="Times New Roman"/>
          <w:b/>
          <w:sz w:val="28"/>
        </w:rPr>
        <w:t>.</w:t>
      </w:r>
    </w:p>
    <w:p w:rsidR="003304E8" w:rsidRDefault="003304E8" w:rsidP="003304E8">
      <w:pPr>
        <w:jc w:val="both"/>
        <w:rPr>
          <w:rFonts w:ascii="Times New Roman" w:hAnsi="Times New Roman" w:cs="Times New Roman"/>
          <w:sz w:val="28"/>
        </w:rPr>
      </w:pPr>
      <w:r w:rsidRPr="00D00E55">
        <w:rPr>
          <w:rFonts w:ascii="Times New Roman" w:hAnsi="Times New Roman" w:cs="Times New Roman"/>
          <w:b/>
          <w:sz w:val="28"/>
        </w:rPr>
        <w:t>Загальний склад комісії:</w:t>
      </w:r>
      <w:r>
        <w:rPr>
          <w:rFonts w:ascii="Times New Roman" w:hAnsi="Times New Roman" w:cs="Times New Roman"/>
          <w:sz w:val="28"/>
        </w:rPr>
        <w:t xml:space="preserve"> 15 осіб</w:t>
      </w:r>
    </w:p>
    <w:p w:rsidR="003304E8" w:rsidRDefault="003304E8" w:rsidP="003304E8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Присутні від конкурсної комісії:</w:t>
      </w:r>
    </w:p>
    <w:p w:rsidR="003304E8" w:rsidRDefault="003304E8" w:rsidP="003304E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Мисик Володимир Святославович – голова постійної комісії Тернопільської обласної ради з питань освіти, науки, молодіжної політики, фізичної культури і спорту, голова комісії</w:t>
      </w:r>
    </w:p>
    <w:p w:rsidR="003304E8" w:rsidRDefault="00616EE3" w:rsidP="00616EE3">
      <w:pPr>
        <w:spacing w:after="0"/>
        <w:ind w:right="-6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0EB0">
        <w:rPr>
          <w:rFonts w:ascii="Times New Roman" w:hAnsi="Times New Roman" w:cs="Times New Roman"/>
          <w:sz w:val="28"/>
          <w:szCs w:val="28"/>
        </w:rPr>
        <w:t>Милий Денис Юрійович – депутат Тернопільської обласної ради, представник від депутатської фракції ТЕРНОПІЛЬСЬКОЇ ОБЛАСНОЇ ОРГАНІЗАЦІЇ ПОЛІТИЧНОЇ ПАРТІЇ  «СЛУГА НАРОДУ» у Тернопільській обласній раді сьомого скликання</w:t>
      </w:r>
      <w:r>
        <w:rPr>
          <w:rFonts w:ascii="Times New Roman" w:hAnsi="Times New Roman" w:cs="Times New Roman"/>
          <w:sz w:val="28"/>
          <w:szCs w:val="28"/>
        </w:rPr>
        <w:t>, секретар комісії</w:t>
      </w:r>
    </w:p>
    <w:p w:rsidR="003304E8" w:rsidRDefault="003304E8" w:rsidP="003304E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Члени комісії:</w:t>
      </w:r>
    </w:p>
    <w:p w:rsidR="003304E8" w:rsidRDefault="003304E8" w:rsidP="003304E8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0EB0">
        <w:rPr>
          <w:rFonts w:ascii="Times New Roman" w:hAnsi="Times New Roman" w:cs="Times New Roman"/>
          <w:sz w:val="28"/>
          <w:szCs w:val="28"/>
        </w:rPr>
        <w:t>Боберський</w:t>
      </w:r>
      <w:proofErr w:type="spellEnd"/>
      <w:r w:rsidRPr="00D70EB0">
        <w:rPr>
          <w:rFonts w:ascii="Times New Roman" w:hAnsi="Times New Roman" w:cs="Times New Roman"/>
          <w:sz w:val="28"/>
          <w:szCs w:val="28"/>
        </w:rPr>
        <w:t xml:space="preserve"> Олег Володимирович – депутат Тернопільської обласної ради, представник від депутатської фракції ТЕРНОПІЛЬСЬКОЇ ОБЛАСНОЇ ОРГАНІЗАЦІЇ ПОЛІТИЧНОЇ ПАРТІЇ «ЗА МАЙБУТНЄ» у Тернопільській обласній раді сьомого скликання</w:t>
      </w:r>
    </w:p>
    <w:p w:rsidR="003304E8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Вовк Любов Ігорівна – член громадської організації «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-аналітичний центр розвитку громад» </w:t>
      </w:r>
      <w:r w:rsidR="00616EE3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EE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616EE3">
        <w:rPr>
          <w:rFonts w:ascii="Times New Roman" w:eastAsia="Times New Roman" w:hAnsi="Times New Roman" w:cs="Times New Roman"/>
          <w:sz w:val="28"/>
          <w:szCs w:val="28"/>
          <w:lang w:eastAsia="ru-RU"/>
        </w:rPr>
        <w:t>м.Тернопіль</w:t>
      </w:r>
      <w:proofErr w:type="spellEnd"/>
      <w:r w:rsidR="00616EE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304E8" w:rsidRPr="00031A84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Галюк Оксана Георгіївна – завідувач сектора інклюзивної освіти та 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діловедення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 освіти і науки Тернопільської обласної державної адміністрації</w:t>
      </w:r>
    </w:p>
    <w:p w:rsidR="00616EE3" w:rsidRDefault="00616EE3" w:rsidP="00616EE3">
      <w:pPr>
        <w:spacing w:after="0"/>
        <w:ind w:right="-6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Горбуляк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Володимирівна </w:t>
      </w:r>
      <w:r w:rsidRPr="00D70EB0">
        <w:rPr>
          <w:rFonts w:ascii="Times New Roman" w:hAnsi="Times New Roman" w:cs="Times New Roman"/>
          <w:sz w:val="28"/>
          <w:szCs w:val="28"/>
        </w:rPr>
        <w:t>–</w:t>
      </w:r>
      <w:bookmarkStart w:id="0" w:name="_GoBack"/>
      <w:bookmarkEnd w:id="0"/>
      <w:r w:rsidR="003304E8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головний спеціаліст сектора інклюзивної освіти та </w:t>
      </w:r>
      <w:proofErr w:type="spellStart"/>
      <w:r w:rsidR="003304E8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діловедення</w:t>
      </w:r>
      <w:proofErr w:type="spellEnd"/>
      <w:r w:rsidR="003304E8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 освіти і науки Тернопільської обласної державної адміністрації</w:t>
      </w:r>
    </w:p>
    <w:p w:rsidR="003304E8" w:rsidRPr="00031A84" w:rsidRDefault="00616EE3" w:rsidP="00616EE3">
      <w:pPr>
        <w:spacing w:after="0"/>
        <w:ind w:right="-6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EE3">
        <w:rPr>
          <w:rFonts w:ascii="Times New Roman" w:hAnsi="Times New Roman" w:cs="Times New Roman"/>
          <w:sz w:val="28"/>
          <w:szCs w:val="28"/>
        </w:rPr>
        <w:t xml:space="preserve"> </w:t>
      </w:r>
      <w:r w:rsidRPr="00D70EB0">
        <w:rPr>
          <w:rFonts w:ascii="Times New Roman" w:hAnsi="Times New Roman" w:cs="Times New Roman"/>
          <w:sz w:val="28"/>
          <w:szCs w:val="28"/>
        </w:rPr>
        <w:t xml:space="preserve">Гудима Марія Ігорівна – директор Тернопільського ліцею № 21 – спеціалізованої мистецької школи імені Ігоря </w:t>
      </w:r>
      <w:proofErr w:type="spellStart"/>
      <w:r w:rsidRPr="00D70EB0">
        <w:rPr>
          <w:rFonts w:ascii="Times New Roman" w:hAnsi="Times New Roman" w:cs="Times New Roman"/>
          <w:sz w:val="28"/>
          <w:szCs w:val="28"/>
        </w:rPr>
        <w:t>Герети</w:t>
      </w:r>
      <w:proofErr w:type="spellEnd"/>
      <w:r w:rsidRPr="00D70EB0">
        <w:rPr>
          <w:rFonts w:ascii="Times New Roman" w:hAnsi="Times New Roman" w:cs="Times New Roman"/>
          <w:sz w:val="28"/>
          <w:szCs w:val="28"/>
        </w:rPr>
        <w:t xml:space="preserve"> Тернопільської міської ради Тернопільської області</w:t>
      </w:r>
    </w:p>
    <w:p w:rsidR="003304E8" w:rsidRDefault="00616EE3" w:rsidP="003304E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Дрозд Тетяна Іванівна </w:t>
      </w:r>
      <w:r w:rsidRPr="00D70EB0">
        <w:rPr>
          <w:rFonts w:ascii="Times New Roman" w:hAnsi="Times New Roman" w:cs="Times New Roman"/>
          <w:sz w:val="28"/>
          <w:szCs w:val="28"/>
        </w:rPr>
        <w:t>–</w:t>
      </w:r>
      <w:r w:rsidR="003304E8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головний спеціаліст відділу професійної та вищої освіти управління освіти і науки Тернопільської обласної державної адміністрації </w:t>
      </w:r>
    </w:p>
    <w:p w:rsidR="003304E8" w:rsidRPr="00D70EB0" w:rsidRDefault="003304E8" w:rsidP="003304E8">
      <w:pPr>
        <w:spacing w:after="0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0EB0">
        <w:rPr>
          <w:rFonts w:ascii="Times New Roman" w:hAnsi="Times New Roman" w:cs="Times New Roman"/>
          <w:sz w:val="28"/>
          <w:szCs w:val="28"/>
        </w:rPr>
        <w:t>Крижанівський Анатолій Васильович – директор Тернопільської української гімназії ім. І. Франка Тернопільської міської ради Тернопільської області</w:t>
      </w:r>
    </w:p>
    <w:p w:rsidR="003304E8" w:rsidRPr="00031A84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Рудник Ірина Ігорівна – головний спеціаліст відділу дошкільної, загальної середньої, позашкільної освіти, виховної роботи управління освіти і науки Тернопільської обласної державної адміністрації</w:t>
      </w:r>
    </w:p>
    <w:p w:rsidR="003304E8" w:rsidRPr="00031A84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Цибульський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Андрій Іванович – член громадської організації «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-аналітичний центр розвитку громад»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м.Тернопіль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304E8" w:rsidRPr="00031A84" w:rsidRDefault="003304E8" w:rsidP="003304E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Чашка Марія Теодорівна – депутат Тернопільської обласної ради, представник від депутатської фракції ТЕРНОПІЛЬСЬКОЇ ОБЛАСНОЇ ОРГАНІЗАЦІЇ ВСЕУКРАЇНСЬКОГО ОБ’ЄДНАННЯ «СВОБОДА» у Тернопільській обласній раді сьомого скликання</w:t>
      </w:r>
    </w:p>
    <w:p w:rsidR="003304E8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Шафранський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Віталій Богданович – депутат Тернопільської обласної ради, представник від депутатської фракції ТЕРНОПІЛЬСЬКОЇ ОБЛАСНОЇ  ОРГАНІЗАЦІЇ ПОЛІТИЧНОЇ ПАРТІЇ «ДОВІРА» у Тернопільській обласній раді сьомого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скликання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04E8" w:rsidRPr="00031A84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4E8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Відсутні:</w:t>
      </w:r>
    </w:p>
    <w:p w:rsidR="003304E8" w:rsidRPr="00D70EB0" w:rsidRDefault="003304E8" w:rsidP="003304E8">
      <w:pPr>
        <w:spacing w:after="0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0EB0">
        <w:rPr>
          <w:rFonts w:ascii="Times New Roman" w:hAnsi="Times New Roman" w:cs="Times New Roman"/>
          <w:sz w:val="28"/>
          <w:szCs w:val="28"/>
        </w:rPr>
        <w:t>Когут Ольга Іванівна – заступник директора Тернопільського обласного комунального інституту післядипломної педагогічної освіти з науково-педагогічної та навчальної діяльності</w:t>
      </w:r>
    </w:p>
    <w:p w:rsidR="003304E8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Устенко</w:t>
      </w:r>
      <w:r w:rsidRPr="005344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Віктор Володимирович – заступник голови Тернопільської обласної державної адміністрації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04E8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4E8" w:rsidRDefault="003304E8" w:rsidP="003304E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4E8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денний:</w:t>
      </w:r>
    </w:p>
    <w:p w:rsidR="003304E8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04E8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тестових завдань  та  зразків ситуаційних завдань, які підлягають використанню  для перевірки знання законодавства у сфері загальної середньої освіти та їх практичного застосування  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під час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конкурсу на посаду директора </w:t>
      </w:r>
      <w:r w:rsidRPr="003304E8">
        <w:rPr>
          <w:rFonts w:ascii="Times New Roman" w:hAnsi="Times New Roman" w:cs="Times New Roman"/>
          <w:sz w:val="28"/>
        </w:rPr>
        <w:t>Тернопільської спеціальної школи</w:t>
      </w:r>
      <w:r>
        <w:rPr>
          <w:rFonts w:ascii="Times New Roman" w:hAnsi="Times New Roman" w:cs="Times New Roman"/>
          <w:sz w:val="28"/>
        </w:rPr>
        <w:t xml:space="preserve"> Тернопільської обласної ради.</w:t>
      </w:r>
    </w:p>
    <w:p w:rsidR="003304E8" w:rsidRDefault="003304E8" w:rsidP="003304E8">
      <w:pPr>
        <w:jc w:val="both"/>
        <w:rPr>
          <w:rFonts w:ascii="Times New Roman" w:hAnsi="Times New Roman" w:cs="Times New Roman"/>
          <w:sz w:val="28"/>
        </w:rPr>
      </w:pPr>
    </w:p>
    <w:p w:rsidR="003304E8" w:rsidRDefault="003304E8" w:rsidP="003304E8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Засідання відкрив та вів голова конкурсної комісії Мисик Володимир Святославович.</w:t>
      </w:r>
    </w:p>
    <w:p w:rsidR="003304E8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</w:rPr>
        <w:t xml:space="preserve"> Слухали: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тестових завдань  та  зразків ситуаційних завдань, які будуть використані  для перевірки знання законодавства у сфері загальної середньої освіти та їх практичного застосування  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під час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конкурсу на посаду директора </w:t>
      </w:r>
      <w:r w:rsidRPr="003304E8">
        <w:rPr>
          <w:rFonts w:ascii="Times New Roman" w:hAnsi="Times New Roman" w:cs="Times New Roman"/>
          <w:sz w:val="28"/>
        </w:rPr>
        <w:t>Тернопільської спеціальної школи</w:t>
      </w:r>
      <w:r>
        <w:rPr>
          <w:rFonts w:ascii="Times New Roman" w:hAnsi="Times New Roman" w:cs="Times New Roman"/>
          <w:sz w:val="28"/>
        </w:rPr>
        <w:t xml:space="preserve"> Тернопільської обласної ради.</w:t>
      </w:r>
    </w:p>
    <w:p w:rsidR="003304E8" w:rsidRDefault="003304E8" w:rsidP="003304E8">
      <w:pPr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3304E8" w:rsidRDefault="003304E8" w:rsidP="003304E8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</w:rPr>
        <w:t xml:space="preserve">Інформував: </w:t>
      </w:r>
      <w:r>
        <w:rPr>
          <w:rFonts w:ascii="Times New Roman" w:hAnsi="Times New Roman" w:cs="Times New Roman"/>
          <w:sz w:val="28"/>
        </w:rPr>
        <w:t xml:space="preserve">Мисик Володимир Святославович надав на розгляд членів конкурсної комісії перелік тестових і ситуаційних  завдань, направлених листом управління освіти і науки Тернопільської обласної державної адміністрації листом від 22 грудня 2021 року № 06-18/3751-10, які пропонується  застосувати під час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конкурсу на посаду директора </w:t>
      </w:r>
      <w:r w:rsidRPr="003304E8">
        <w:rPr>
          <w:rFonts w:ascii="Times New Roman" w:hAnsi="Times New Roman" w:cs="Times New Roman"/>
          <w:sz w:val="28"/>
        </w:rPr>
        <w:t>Тернопільської спеціальної школи</w:t>
      </w:r>
      <w:r>
        <w:rPr>
          <w:rFonts w:ascii="Times New Roman" w:hAnsi="Times New Roman" w:cs="Times New Roman"/>
          <w:sz w:val="28"/>
        </w:rPr>
        <w:t xml:space="preserve"> Тернопільської обласної ради.</w:t>
      </w:r>
    </w:p>
    <w:p w:rsidR="003304E8" w:rsidRDefault="003304E8" w:rsidP="003304E8">
      <w:pPr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3304E8" w:rsidRDefault="003304E8" w:rsidP="003304E8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Виступили: </w:t>
      </w:r>
      <w:proofErr w:type="spellStart"/>
      <w:r>
        <w:rPr>
          <w:rFonts w:ascii="Times New Roman" w:hAnsi="Times New Roman" w:cs="Times New Roman"/>
          <w:sz w:val="28"/>
        </w:rPr>
        <w:t>Шафранський</w:t>
      </w:r>
      <w:proofErr w:type="spellEnd"/>
      <w:r>
        <w:rPr>
          <w:rFonts w:ascii="Times New Roman" w:hAnsi="Times New Roman" w:cs="Times New Roman"/>
          <w:sz w:val="28"/>
        </w:rPr>
        <w:t xml:space="preserve"> В.Б., Милий Д.Ю., Крижанівський А.В. запропонували затвердити перелік тестових і ситуаційних  завдань, направлених </w:t>
      </w:r>
      <w:r>
        <w:rPr>
          <w:rFonts w:ascii="Times New Roman" w:hAnsi="Times New Roman" w:cs="Times New Roman"/>
          <w:sz w:val="28"/>
        </w:rPr>
        <w:lastRenderedPageBreak/>
        <w:t>листом управління освіти і науки Тернопільської обласної державної адміністрації листом від 22 грудня 2021 року № 06-18/3751-10.</w:t>
      </w:r>
    </w:p>
    <w:p w:rsidR="003304E8" w:rsidRDefault="003304E8" w:rsidP="003304E8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Вирішили:</w:t>
      </w:r>
      <w:r>
        <w:rPr>
          <w:rFonts w:ascii="Times New Roman" w:hAnsi="Times New Roman" w:cs="Times New Roman"/>
          <w:sz w:val="28"/>
        </w:rPr>
        <w:t xml:space="preserve"> Затвердити перелік тестових і ситуаційних  завдань, направлених листом управління освіти і науки Тернопільської обласної державної адміністрації листом від 22 грудня 2021 року № 06-18/3751-10, який підлягає застосуванню  під час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конкурсу на посаду директора </w:t>
      </w:r>
      <w:proofErr w:type="spellStart"/>
      <w:r>
        <w:rPr>
          <w:rFonts w:ascii="Times New Roman" w:hAnsi="Times New Roman" w:cs="Times New Roman"/>
          <w:sz w:val="28"/>
        </w:rPr>
        <w:t>Струсівського</w:t>
      </w:r>
      <w:proofErr w:type="spellEnd"/>
      <w:r>
        <w:rPr>
          <w:rFonts w:ascii="Times New Roman" w:hAnsi="Times New Roman" w:cs="Times New Roman"/>
          <w:sz w:val="28"/>
        </w:rPr>
        <w:t xml:space="preserve"> обласного мистецького ліцею.</w:t>
      </w:r>
    </w:p>
    <w:p w:rsidR="003304E8" w:rsidRDefault="003304E8" w:rsidP="003304E8">
      <w:pPr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3304E8" w:rsidRDefault="003304E8" w:rsidP="003304E8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Результати голосування: за – «13»; утримався – «0»; проти – «0».</w:t>
      </w:r>
    </w:p>
    <w:p w:rsidR="003304E8" w:rsidRDefault="003304E8" w:rsidP="003304E8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0EB0" w:rsidRDefault="00D70EB0" w:rsidP="00D70EB0">
      <w:pPr>
        <w:rPr>
          <w:rFonts w:ascii="Times New Roman" w:hAnsi="Times New Roman" w:cs="Times New Roman"/>
          <w:b/>
          <w:sz w:val="28"/>
          <w:szCs w:val="28"/>
        </w:rPr>
      </w:pPr>
      <w:r w:rsidRPr="005A3C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Pr="005A3C61">
        <w:rPr>
          <w:rFonts w:ascii="Times New Roman" w:hAnsi="Times New Roman" w:cs="Times New Roman"/>
          <w:b/>
          <w:sz w:val="28"/>
          <w:szCs w:val="28"/>
        </w:rPr>
        <w:t>ної ко</w:t>
      </w:r>
      <w:r>
        <w:rPr>
          <w:rFonts w:ascii="Times New Roman" w:hAnsi="Times New Roman" w:cs="Times New Roman"/>
          <w:b/>
          <w:sz w:val="28"/>
          <w:szCs w:val="28"/>
        </w:rPr>
        <w:t>місії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</w:t>
      </w:r>
      <w:r w:rsidRPr="005A3C61">
        <w:rPr>
          <w:rFonts w:ascii="Times New Roman" w:hAnsi="Times New Roman" w:cs="Times New Roman"/>
          <w:b/>
          <w:sz w:val="28"/>
          <w:szCs w:val="28"/>
        </w:rPr>
        <w:t>Мисик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3C61">
        <w:rPr>
          <w:rFonts w:ascii="Times New Roman" w:hAnsi="Times New Roman" w:cs="Times New Roman"/>
          <w:b/>
          <w:sz w:val="28"/>
          <w:szCs w:val="28"/>
        </w:rPr>
        <w:t>В.С.</w:t>
      </w:r>
    </w:p>
    <w:p w:rsidR="00D70EB0" w:rsidRDefault="00D70EB0" w:rsidP="00D70E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 конкурс</w:t>
      </w:r>
      <w:r w:rsidRPr="005A3C61">
        <w:rPr>
          <w:rFonts w:ascii="Times New Roman" w:hAnsi="Times New Roman" w:cs="Times New Roman"/>
          <w:b/>
          <w:sz w:val="28"/>
          <w:szCs w:val="28"/>
        </w:rPr>
        <w:t>ної комісії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="00F95215">
        <w:rPr>
          <w:rFonts w:ascii="Times New Roman" w:hAnsi="Times New Roman" w:cs="Times New Roman"/>
          <w:b/>
          <w:sz w:val="28"/>
          <w:szCs w:val="28"/>
        </w:rPr>
        <w:t>Милий Д.Ю.</w:t>
      </w:r>
    </w:p>
    <w:p w:rsidR="00D70EB0" w:rsidRDefault="00D70EB0" w:rsidP="00D70EB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Члени </w:t>
      </w:r>
      <w:r w:rsidRPr="000D6703">
        <w:rPr>
          <w:rFonts w:ascii="Times New Roman" w:hAnsi="Times New Roman" w:cs="Times New Roman"/>
          <w:b/>
          <w:sz w:val="28"/>
          <w:szCs w:val="28"/>
        </w:rPr>
        <w:t>конкурсної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комісії: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</w:t>
      </w:r>
    </w:p>
    <w:p w:rsidR="00D70EB0" w:rsidRDefault="00D70EB0" w:rsidP="00D70EB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5215" w:rsidRDefault="00F95215" w:rsidP="003304E8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Боберський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О.В.</w:t>
      </w:r>
    </w:p>
    <w:p w:rsidR="00D70EB0" w:rsidRPr="0077071D" w:rsidRDefault="00D70EB0" w:rsidP="003304E8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Вовк</w:t>
      </w:r>
      <w:r w:rsidRPr="000D6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</w:t>
      </w:r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І.</w:t>
      </w:r>
    </w:p>
    <w:p w:rsidR="00D70EB0" w:rsidRPr="0077071D" w:rsidRDefault="00D70EB0" w:rsidP="003304E8">
      <w:pPr>
        <w:spacing w:after="0" w:line="36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71D">
        <w:rPr>
          <w:rFonts w:ascii="Times New Roman" w:hAnsi="Times New Roman" w:cs="Times New Roman"/>
          <w:b/>
          <w:sz w:val="28"/>
          <w:szCs w:val="28"/>
        </w:rPr>
        <w:t>Галюк О. Г.</w:t>
      </w:r>
    </w:p>
    <w:p w:rsidR="00D70EB0" w:rsidRDefault="00D70EB0" w:rsidP="003304E8">
      <w:pPr>
        <w:spacing w:after="0" w:line="36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071D">
        <w:rPr>
          <w:rFonts w:ascii="Times New Roman" w:hAnsi="Times New Roman" w:cs="Times New Roman"/>
          <w:b/>
          <w:sz w:val="28"/>
          <w:szCs w:val="28"/>
        </w:rPr>
        <w:t>Горбуляк</w:t>
      </w:r>
      <w:proofErr w:type="spellEnd"/>
      <w:r w:rsidRPr="0077071D">
        <w:rPr>
          <w:rFonts w:ascii="Times New Roman" w:hAnsi="Times New Roman" w:cs="Times New Roman"/>
          <w:b/>
          <w:sz w:val="28"/>
          <w:szCs w:val="28"/>
        </w:rPr>
        <w:t xml:space="preserve"> О. В.</w:t>
      </w:r>
    </w:p>
    <w:p w:rsidR="00F95215" w:rsidRDefault="00F95215" w:rsidP="003304E8">
      <w:pPr>
        <w:spacing w:after="0" w:line="36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Гудима М.І.</w:t>
      </w:r>
    </w:p>
    <w:p w:rsidR="00F95215" w:rsidRPr="0077071D" w:rsidRDefault="00F95215" w:rsidP="003304E8">
      <w:pPr>
        <w:spacing w:after="0" w:line="36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Дрозд</w:t>
      </w:r>
      <w:r w:rsidRPr="000D6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Т. І.</w:t>
      </w:r>
    </w:p>
    <w:p w:rsidR="00F95215" w:rsidRPr="0077071D" w:rsidRDefault="00F95215" w:rsidP="003304E8">
      <w:pPr>
        <w:spacing w:after="0" w:line="36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Крижанівський А.В.</w:t>
      </w:r>
    </w:p>
    <w:p w:rsidR="003304E8" w:rsidRDefault="00D70EB0" w:rsidP="003304E8">
      <w:pPr>
        <w:spacing w:after="0" w:line="36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071D">
        <w:rPr>
          <w:rFonts w:ascii="Times New Roman" w:hAnsi="Times New Roman" w:cs="Times New Roman"/>
          <w:b/>
          <w:sz w:val="28"/>
          <w:szCs w:val="28"/>
        </w:rPr>
        <w:t>Рудник І. І.</w:t>
      </w:r>
      <w:r w:rsidR="003304E8" w:rsidRPr="00330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304E8" w:rsidRPr="00CF2422" w:rsidRDefault="003304E8" w:rsidP="003304E8">
      <w:pPr>
        <w:spacing w:after="0" w:line="36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Цибульський</w:t>
      </w:r>
      <w:proofErr w:type="spellEnd"/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І</w:t>
      </w:r>
      <w:r w:rsidRPr="0077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70EB0" w:rsidRPr="0077071D" w:rsidRDefault="00D70EB0" w:rsidP="003304E8">
      <w:pPr>
        <w:spacing w:after="0" w:line="36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71D">
        <w:rPr>
          <w:rFonts w:ascii="Times New Roman" w:hAnsi="Times New Roman" w:cs="Times New Roman"/>
          <w:b/>
          <w:sz w:val="28"/>
          <w:szCs w:val="28"/>
        </w:rPr>
        <w:t>Чашка М. Т.</w:t>
      </w:r>
    </w:p>
    <w:p w:rsidR="00D70EB0" w:rsidRPr="0077071D" w:rsidRDefault="00D70EB0" w:rsidP="003304E8">
      <w:pPr>
        <w:spacing w:after="0" w:line="36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071D">
        <w:rPr>
          <w:rFonts w:ascii="Times New Roman" w:hAnsi="Times New Roman" w:cs="Times New Roman"/>
          <w:b/>
          <w:sz w:val="28"/>
          <w:szCs w:val="28"/>
        </w:rPr>
        <w:t>Шафранський</w:t>
      </w:r>
      <w:proofErr w:type="spellEnd"/>
      <w:r w:rsidRPr="0077071D">
        <w:rPr>
          <w:rFonts w:ascii="Times New Roman" w:hAnsi="Times New Roman" w:cs="Times New Roman"/>
          <w:b/>
          <w:sz w:val="28"/>
          <w:szCs w:val="28"/>
        </w:rPr>
        <w:t xml:space="preserve"> В. Б.</w:t>
      </w:r>
    </w:p>
    <w:p w:rsidR="003304E8" w:rsidRPr="00CF2422" w:rsidRDefault="003304E8" w:rsidP="003304E8">
      <w:pPr>
        <w:spacing w:after="0" w:line="360" w:lineRule="auto"/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304E8" w:rsidRPr="00CF2422" w:rsidSect="00FD1296">
      <w:footerReference w:type="default" r:id="rId6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0E4" w:rsidRDefault="00CD70E4" w:rsidP="00F95215">
      <w:pPr>
        <w:spacing w:after="0" w:line="240" w:lineRule="auto"/>
      </w:pPr>
      <w:r>
        <w:separator/>
      </w:r>
    </w:p>
  </w:endnote>
  <w:endnote w:type="continuationSeparator" w:id="0">
    <w:p w:rsidR="00CD70E4" w:rsidRDefault="00CD70E4" w:rsidP="00F95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2226734"/>
      <w:docPartObj>
        <w:docPartGallery w:val="Page Numbers (Bottom of Page)"/>
        <w:docPartUnique/>
      </w:docPartObj>
    </w:sdtPr>
    <w:sdtEndPr/>
    <w:sdtContent>
      <w:p w:rsidR="00F95215" w:rsidRDefault="00F9521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6EE3" w:rsidRPr="00616EE3">
          <w:rPr>
            <w:noProof/>
            <w:lang w:val="ru-RU"/>
          </w:rPr>
          <w:t>3</w:t>
        </w:r>
        <w:r>
          <w:fldChar w:fldCharType="end"/>
        </w:r>
      </w:p>
    </w:sdtContent>
  </w:sdt>
  <w:p w:rsidR="00F95215" w:rsidRDefault="00F9521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0E4" w:rsidRDefault="00CD70E4" w:rsidP="00F95215">
      <w:pPr>
        <w:spacing w:after="0" w:line="240" w:lineRule="auto"/>
      </w:pPr>
      <w:r>
        <w:separator/>
      </w:r>
    </w:p>
  </w:footnote>
  <w:footnote w:type="continuationSeparator" w:id="0">
    <w:p w:rsidR="00CD70E4" w:rsidRDefault="00CD70E4" w:rsidP="00F952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8AC"/>
    <w:rsid w:val="000B5984"/>
    <w:rsid w:val="000E41BE"/>
    <w:rsid w:val="001145B2"/>
    <w:rsid w:val="002503D9"/>
    <w:rsid w:val="002A517A"/>
    <w:rsid w:val="003304E8"/>
    <w:rsid w:val="004D771E"/>
    <w:rsid w:val="00506AEB"/>
    <w:rsid w:val="00616EE3"/>
    <w:rsid w:val="00664E2D"/>
    <w:rsid w:val="00804083"/>
    <w:rsid w:val="008507DD"/>
    <w:rsid w:val="009068F6"/>
    <w:rsid w:val="00A36A88"/>
    <w:rsid w:val="00BF7EE8"/>
    <w:rsid w:val="00CD70E4"/>
    <w:rsid w:val="00CF2422"/>
    <w:rsid w:val="00D70EB0"/>
    <w:rsid w:val="00D77C6E"/>
    <w:rsid w:val="00E668C5"/>
    <w:rsid w:val="00E828AC"/>
    <w:rsid w:val="00F95215"/>
    <w:rsid w:val="00FD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FD5F3"/>
  <w15:chartTrackingRefBased/>
  <w15:docId w15:val="{C24C1133-BF8A-43EF-A7C2-025407885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E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0EB0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F9521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95215"/>
  </w:style>
  <w:style w:type="paragraph" w:styleId="a6">
    <w:name w:val="footer"/>
    <w:basedOn w:val="a"/>
    <w:link w:val="a7"/>
    <w:uiPriority w:val="99"/>
    <w:unhideWhenUsed/>
    <w:rsid w:val="00F9521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95215"/>
  </w:style>
  <w:style w:type="paragraph" w:styleId="a8">
    <w:name w:val="Balloon Text"/>
    <w:basedOn w:val="a"/>
    <w:link w:val="a9"/>
    <w:uiPriority w:val="99"/>
    <w:semiHidden/>
    <w:unhideWhenUsed/>
    <w:rsid w:val="004D7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D77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3349</Words>
  <Characters>1909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проба</cp:lastModifiedBy>
  <cp:revision>15</cp:revision>
  <cp:lastPrinted>2021-12-28T12:17:00Z</cp:lastPrinted>
  <dcterms:created xsi:type="dcterms:W3CDTF">2021-12-14T13:57:00Z</dcterms:created>
  <dcterms:modified xsi:type="dcterms:W3CDTF">2021-12-28T12:18:00Z</dcterms:modified>
</cp:coreProperties>
</file>